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913" w:rsidRPr="000755CB" w:rsidRDefault="004B0913" w:rsidP="004B0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</w:p>
    <w:tbl>
      <w:tblPr>
        <w:tblStyle w:val="a5"/>
        <w:tblpPr w:leftFromText="180" w:rightFromText="180" w:vertAnchor="text" w:horzAnchor="margin" w:tblpYSpec="in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8"/>
        <w:gridCol w:w="4193"/>
      </w:tblGrid>
      <w:tr w:rsidR="004B0913" w:rsidRPr="000755CB" w:rsidTr="00687346">
        <w:tc>
          <w:tcPr>
            <w:tcW w:w="5494" w:type="dxa"/>
            <w:vAlign w:val="center"/>
          </w:tcPr>
          <w:p w:rsidR="004B0913" w:rsidRPr="000755CB" w:rsidRDefault="004B0913" w:rsidP="00687346">
            <w:pPr>
              <w:tabs>
                <w:tab w:val="left" w:pos="30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55CB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FCC69BC" wp14:editId="60014DE7">
                  <wp:extent cx="3185326" cy="683288"/>
                  <wp:effectExtent l="0" t="0" r="0" b="2540"/>
                  <wp:docPr id="5" name="Рисунок 5" descr="C:\Users\Cherdantseva_DS\Desktop\ЛОГО И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erdantseva_DS\Desktop\ЛОГО И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701" cy="693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4B0913" w:rsidRPr="000755CB" w:rsidRDefault="004B0913" w:rsidP="00687346">
            <w:pPr>
              <w:tabs>
                <w:tab w:val="left" w:pos="3005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755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Кафедра</w:t>
            </w:r>
          </w:p>
          <w:p w:rsidR="004B0913" w:rsidRPr="000755CB" w:rsidRDefault="004B0913" w:rsidP="00687346">
            <w:pPr>
              <w:tabs>
                <w:tab w:val="left" w:pos="300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755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государственно-правовых дисциплин</w:t>
            </w:r>
          </w:p>
        </w:tc>
      </w:tr>
    </w:tbl>
    <w:p w:rsidR="004B0913" w:rsidRPr="000755CB" w:rsidRDefault="004B0913" w:rsidP="004B09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B0913" w:rsidRPr="004D1D16" w:rsidRDefault="004B0913" w:rsidP="004B09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ГРАФИК КОНСУЛЬТАЦИЙ, ПЕРЕСДАЧ* </w:t>
      </w:r>
    </w:p>
    <w:p w:rsidR="004B0913" w:rsidRPr="004D1D16" w:rsidRDefault="004B0913" w:rsidP="004B0913">
      <w:pPr>
        <w:shd w:val="clear" w:color="auto" w:fill="FFFFFF"/>
        <w:spacing w:before="100" w:beforeAutospacing="1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преподавателей кафедры </w:t>
      </w:r>
      <w:r w:rsidRPr="004D1D16">
        <w:rPr>
          <w:rFonts w:ascii="Times New Roman" w:hAnsi="Times New Roman" w:cs="Times New Roman"/>
          <w:b/>
          <w:sz w:val="24"/>
          <w:szCs w:val="24"/>
        </w:rPr>
        <w:t>государственно-правовых дисциплин</w:t>
      </w:r>
      <w:r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B0913" w:rsidRPr="004D1D16" w:rsidRDefault="00A130DC" w:rsidP="004B0913">
      <w:pPr>
        <w:shd w:val="clear" w:color="auto" w:fill="FFFFFF"/>
        <w:spacing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</w:t>
      </w:r>
      <w:r w:rsidR="004B0913"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7770DC"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4B0913"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7770DC"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1E2402"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B0913"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>уч. г.</w:t>
      </w:r>
    </w:p>
    <w:tbl>
      <w:tblPr>
        <w:tblpPr w:leftFromText="180" w:rightFromText="180" w:bottomFromText="200" w:vertAnchor="text" w:tblpX="-729" w:tblpY="1"/>
        <w:tblOverlap w:val="never"/>
        <w:tblW w:w="1047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476"/>
        <w:gridCol w:w="2298"/>
        <w:gridCol w:w="1293"/>
        <w:gridCol w:w="2728"/>
      </w:tblGrid>
      <w:tr w:rsidR="004B0913" w:rsidRPr="004D1D16" w:rsidTr="00A130DC">
        <w:trPr>
          <w:trHeight w:val="106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13" w:rsidRPr="004D1D16" w:rsidRDefault="004B0913" w:rsidP="003F7FFE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EF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Ф.И.О. преподавателя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083" w:rsidRPr="004D1D16" w:rsidRDefault="004B0913" w:rsidP="00A70F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Очная консультация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EF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Электронный адрес для дистанционных консультаций</w:t>
            </w:r>
          </w:p>
        </w:tc>
      </w:tr>
      <w:tr w:rsidR="004B0913" w:rsidRPr="004D1D16" w:rsidTr="00C94067">
        <w:trPr>
          <w:trHeight w:val="106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3F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3F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A70FE6">
            <w:pPr>
              <w:tabs>
                <w:tab w:val="left" w:pos="41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Часы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3F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5F9" w:rsidRPr="004D1D16" w:rsidTr="00C94067">
        <w:trPr>
          <w:trHeight w:val="3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5F9" w:rsidRPr="004D1D16" w:rsidRDefault="00A555F9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EF6083" w:rsidP="00EF60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hAnsi="Times New Roman" w:cs="Times New Roman"/>
                <w:sz w:val="24"/>
                <w:szCs w:val="24"/>
              </w:rPr>
              <w:t xml:space="preserve">Валеева Наталья </w:t>
            </w:r>
            <w:r w:rsidR="00A555F9" w:rsidRPr="004D1D16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E5B" w:rsidRPr="004D1D16" w:rsidRDefault="007D258C" w:rsidP="0071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A555F9" w:rsidRPr="004D1D16" w:rsidRDefault="00A555F9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50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503F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70FE6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C04328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A555F9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natalina_19@mail.ru</w:t>
              </w:r>
            </w:hyperlink>
          </w:p>
        </w:tc>
      </w:tr>
      <w:tr w:rsidR="00BE3A91" w:rsidRPr="004D1D16" w:rsidTr="00D60374">
        <w:trPr>
          <w:trHeight w:val="58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91" w:rsidRPr="004D1D16" w:rsidRDefault="00BE3A91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EF6083" w:rsidP="00EF60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</w:t>
            </w:r>
            <w:r w:rsidR="00BE3A91" w:rsidRPr="004D1D16">
              <w:rPr>
                <w:rFonts w:ascii="Times New Roman" w:hAnsi="Times New Roman" w:cs="Times New Roman"/>
                <w:sz w:val="24"/>
                <w:szCs w:val="24"/>
              </w:rPr>
              <w:t>Ирина  Викторовна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BC4A2C" w:rsidP="0062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622B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ятница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BE3A91" w:rsidP="000C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0C3521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A91" w:rsidRPr="004D1D16" w:rsidRDefault="00C04328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B02D7D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iren_13@mail.ru</w:t>
              </w:r>
            </w:hyperlink>
          </w:p>
        </w:tc>
      </w:tr>
      <w:tr w:rsidR="00BE3A91" w:rsidRPr="004D1D16" w:rsidTr="00D60374">
        <w:trPr>
          <w:trHeight w:val="4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91" w:rsidRPr="004D1D16" w:rsidRDefault="00BE3A91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BE3A91" w:rsidP="00EF60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hAnsi="Times New Roman" w:cs="Times New Roman"/>
                <w:sz w:val="24"/>
                <w:szCs w:val="24"/>
              </w:rPr>
              <w:t xml:space="preserve">Доо Азията </w:t>
            </w:r>
            <w:proofErr w:type="spellStart"/>
            <w:r w:rsidRPr="004D1D16">
              <w:rPr>
                <w:rFonts w:ascii="Times New Roman" w:hAnsi="Times New Roman" w:cs="Times New Roman"/>
                <w:sz w:val="24"/>
                <w:szCs w:val="24"/>
              </w:rPr>
              <w:t>Маскыровна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A70FE6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BE3A91" w:rsidP="00B8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B848D0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A91" w:rsidRPr="004D1D16" w:rsidRDefault="00C04328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B02D7D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dooaziyata@mail.ru</w:t>
              </w:r>
            </w:hyperlink>
          </w:p>
        </w:tc>
      </w:tr>
      <w:tr w:rsidR="00BE3A91" w:rsidRPr="004D1D16" w:rsidTr="00C94067">
        <w:trPr>
          <w:trHeight w:val="23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91" w:rsidRPr="004D1D16" w:rsidRDefault="00BE3A91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BE3A91" w:rsidP="00EF60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hAnsi="Times New Roman" w:cs="Times New Roman"/>
                <w:sz w:val="24"/>
                <w:szCs w:val="24"/>
              </w:rPr>
              <w:t>Лубенникова Светлана  Александровна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B44EDB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</w:t>
            </w:r>
            <w:r w:rsidR="007321C2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ник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BE3A91" w:rsidP="00B4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B44EDB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A91" w:rsidRPr="004D1D16" w:rsidRDefault="00C04328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B02D7D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luben_wa@mail.ru</w:t>
              </w:r>
            </w:hyperlink>
          </w:p>
        </w:tc>
      </w:tr>
      <w:tr w:rsidR="009D563E" w:rsidRPr="004D1D16" w:rsidTr="00D60374">
        <w:trPr>
          <w:trHeight w:val="72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3E" w:rsidRPr="004D1D16" w:rsidRDefault="009D563E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3E" w:rsidRPr="004D1D16" w:rsidRDefault="009D563E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Медведева </w:t>
            </w:r>
            <w:proofErr w:type="spellStart"/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Таисья</w:t>
            </w:r>
            <w:proofErr w:type="spellEnd"/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Николаевна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8CD" w:rsidRPr="004D1D16" w:rsidRDefault="00ED3739" w:rsidP="0043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4308CD" w:rsidRPr="004D1D16" w:rsidRDefault="004308CD" w:rsidP="0071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3E" w:rsidRPr="004D1D16" w:rsidRDefault="009D563E" w:rsidP="00ED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ED3739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A23B3F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-16:00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63E" w:rsidRPr="004D1D16" w:rsidRDefault="00C04328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9D563E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taisya-09@mail.ru</w:t>
              </w:r>
            </w:hyperlink>
          </w:p>
        </w:tc>
      </w:tr>
      <w:tr w:rsidR="00A555F9" w:rsidRPr="004D1D16" w:rsidTr="00D60374">
        <w:trPr>
          <w:trHeight w:val="69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9" w:rsidRPr="004D1D16" w:rsidRDefault="00A555F9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Мохова Анна Владимировна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3510BE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ятница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7B60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E4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E47113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C04328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A555F9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anna.mohovva@yandex.ru</w:t>
              </w:r>
            </w:hyperlink>
          </w:p>
        </w:tc>
      </w:tr>
      <w:tr w:rsidR="0082079F" w:rsidRPr="004D1D16" w:rsidTr="00F54CC2">
        <w:trPr>
          <w:trHeight w:val="50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79F" w:rsidRPr="004D1D16" w:rsidRDefault="0082079F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Сагалаков Эдуард Алексеевич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6D2F43" w:rsidP="00D6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079F" w:rsidRPr="004D1D16" w:rsidRDefault="00C04328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82079F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saglakee@mail.ru</w:t>
              </w:r>
            </w:hyperlink>
          </w:p>
        </w:tc>
      </w:tr>
      <w:tr w:rsidR="0082079F" w:rsidRPr="004D1D16" w:rsidTr="00F54CC2">
        <w:trPr>
          <w:trHeight w:val="436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9F" w:rsidRPr="004D1D16" w:rsidRDefault="0082079F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71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94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9460EB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2079F" w:rsidRPr="004D1D16" w:rsidRDefault="0082079F" w:rsidP="00B0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79F" w:rsidRPr="004D1D16" w:rsidTr="00D60374">
        <w:trPr>
          <w:trHeight w:val="83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9F" w:rsidRPr="004D1D16" w:rsidRDefault="0082079F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71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79F" w:rsidRPr="004D1D16" w:rsidRDefault="0082079F" w:rsidP="00B0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5F9" w:rsidRPr="004D1D16" w:rsidTr="00D60374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9" w:rsidRPr="004D1D16" w:rsidRDefault="00A555F9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Троякова</w:t>
            </w:r>
            <w:proofErr w:type="spellEnd"/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Юлия Константиновна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DC" w:rsidRPr="004D1D16" w:rsidRDefault="00CD7138" w:rsidP="00CD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2D2AAC" w:rsidP="00CD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CD7138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5F9" w:rsidRPr="004D1D16" w:rsidRDefault="00C04328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A555F9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troyackova.julia@yandex.ru</w:t>
              </w:r>
            </w:hyperlink>
          </w:p>
        </w:tc>
      </w:tr>
      <w:tr w:rsidR="00A555F9" w:rsidRPr="004D1D16" w:rsidTr="00D60374">
        <w:trPr>
          <w:trHeight w:val="44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9" w:rsidRPr="004D1D16" w:rsidRDefault="00A555F9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Тышта Елена Владимировна, каб.209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6A1632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B2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B243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5F9" w:rsidRPr="004D1D16" w:rsidRDefault="00C04328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A555F9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tyshta@mail.ru</w:t>
              </w:r>
            </w:hyperlink>
          </w:p>
        </w:tc>
      </w:tr>
      <w:tr w:rsidR="00A555F9" w:rsidRPr="004D1D16" w:rsidTr="00C94067">
        <w:trPr>
          <w:trHeight w:val="23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9" w:rsidRPr="004D1D16" w:rsidRDefault="00A555F9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Шведчикова Елена Викторовна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B24312" w:rsidP="004D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B2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B243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5F9" w:rsidRPr="004D1D16" w:rsidRDefault="00C04328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="00A555F9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leena_vik@mail.ru</w:t>
              </w:r>
            </w:hyperlink>
          </w:p>
        </w:tc>
      </w:tr>
      <w:tr w:rsidR="00A555F9" w:rsidRPr="004D1D16" w:rsidTr="00C94067">
        <w:trPr>
          <w:trHeight w:val="73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9" w:rsidRPr="004D1D16" w:rsidRDefault="00A555F9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Якубенко Дарья Эдуардовна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3D1E10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EF6083" w:rsidP="003D1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A555F9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3D1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555F9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F9" w:rsidRPr="004D1D16" w:rsidRDefault="00C04328" w:rsidP="00B0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555F9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dariasilch@mail.ru</w:t>
              </w:r>
            </w:hyperlink>
          </w:p>
        </w:tc>
      </w:tr>
    </w:tbl>
    <w:p w:rsidR="004B0913" w:rsidRPr="00D830C8" w:rsidRDefault="004B0913" w:rsidP="00BA2E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D830C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* в </w:t>
      </w:r>
      <w:proofErr w:type="spellStart"/>
      <w:r w:rsidRPr="00D830C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т.ч</w:t>
      </w:r>
      <w:proofErr w:type="spellEnd"/>
      <w:r w:rsidRPr="00D830C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. по курсовым и выпускным квалификационным работам </w:t>
      </w:r>
    </w:p>
    <w:p w:rsidR="00BA2E36" w:rsidRDefault="004B0913" w:rsidP="004B09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D830C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Место проведения очных консультаций: Институт истории и права, кабинет № 312 (г. Абакан, Пр. Ленина, 92/1)</w:t>
      </w:r>
    </w:p>
    <w:p w:rsidR="00DE373A" w:rsidRDefault="00DE373A" w:rsidP="004B09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BA2E36" w:rsidRDefault="00BA2E36" w:rsidP="004B09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0E22D7" w:rsidRPr="000755CB" w:rsidRDefault="000E22D7" w:rsidP="000E22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755CB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ГРАФИК КОНСУЛЬТАЦИЙ, ПЕРЕСДАЧ* </w:t>
      </w:r>
    </w:p>
    <w:p w:rsidR="000E22D7" w:rsidRPr="00B02D7D" w:rsidRDefault="000E22D7" w:rsidP="000E22D7">
      <w:pPr>
        <w:shd w:val="clear" w:color="auto" w:fill="FFFFFF"/>
        <w:spacing w:before="100" w:beforeAutospacing="1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2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преподавателей кафедры </w:t>
      </w:r>
      <w:r w:rsidRPr="00B02D7D">
        <w:rPr>
          <w:rFonts w:ascii="Times New Roman" w:hAnsi="Times New Roman" w:cs="Times New Roman"/>
          <w:b/>
          <w:sz w:val="28"/>
          <w:szCs w:val="28"/>
        </w:rPr>
        <w:t>государственно-правовых дисциплин</w:t>
      </w:r>
      <w:r w:rsidRPr="00B02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E22D7" w:rsidRPr="00B02D7D" w:rsidRDefault="000E22D7" w:rsidP="000E22D7">
      <w:pPr>
        <w:shd w:val="clear" w:color="auto" w:fill="FFFFFF"/>
        <w:spacing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</w:t>
      </w:r>
      <w:r w:rsidRPr="00B02D7D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454C1E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B02D7D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454C1E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2D7D">
        <w:rPr>
          <w:rFonts w:ascii="Times New Roman" w:eastAsia="Times New Roman" w:hAnsi="Times New Roman" w:cs="Times New Roman"/>
          <w:b/>
          <w:bCs/>
          <w:sz w:val="28"/>
          <w:szCs w:val="28"/>
        </w:rPr>
        <w:t>уч. г.</w:t>
      </w:r>
    </w:p>
    <w:tbl>
      <w:tblPr>
        <w:tblpPr w:leftFromText="180" w:rightFromText="180" w:bottomFromText="200" w:vertAnchor="text" w:tblpX="-729" w:tblpY="1"/>
        <w:tblOverlap w:val="never"/>
        <w:tblW w:w="1047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476"/>
        <w:gridCol w:w="2298"/>
        <w:gridCol w:w="1293"/>
        <w:gridCol w:w="2728"/>
      </w:tblGrid>
      <w:tr w:rsidR="000E22D7" w:rsidRPr="000755CB" w:rsidTr="004A40A4">
        <w:trPr>
          <w:trHeight w:val="106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D7" w:rsidRPr="000755CB" w:rsidRDefault="000E22D7" w:rsidP="004A40A4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Ф.И.О. преподавателя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EF6083" w:rsidRDefault="000E22D7" w:rsidP="004A40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Очная консультация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Электронный адрес для дистанционных консультаций</w:t>
            </w:r>
          </w:p>
        </w:tc>
      </w:tr>
      <w:tr w:rsidR="000E22D7" w:rsidRPr="000755CB" w:rsidTr="004A40A4">
        <w:trPr>
          <w:trHeight w:val="106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tabs>
                <w:tab w:val="left" w:pos="41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Часы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E22D7" w:rsidRPr="00AC4B26" w:rsidTr="004A40A4">
        <w:trPr>
          <w:trHeight w:val="3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2D7" w:rsidRPr="000E22D7" w:rsidRDefault="000E22D7" w:rsidP="000E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D7" w:rsidRPr="000755CB" w:rsidRDefault="000E22D7" w:rsidP="004A40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Наумкина Валентина Владимировна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D7" w:rsidRPr="000755CB" w:rsidRDefault="000E22D7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D7" w:rsidRPr="000755CB" w:rsidRDefault="000E22D7" w:rsidP="004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15:</w:t>
            </w:r>
            <w:r w:rsidR="00454C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2D7" w:rsidRPr="00AC4B26" w:rsidRDefault="00C04328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hyperlink r:id="rId19" w:history="1">
              <w:r w:rsidR="006A2DE6" w:rsidRPr="006A2DE6">
                <w:rPr>
                  <w:rFonts w:ascii="Times New Roman" w:hAnsi="Times New Roman" w:cs="Times New Roman"/>
                  <w:sz w:val="24"/>
                  <w:szCs w:val="24"/>
                </w:rPr>
                <w:t>naumkinav@mail.ru</w:t>
              </w:r>
            </w:hyperlink>
          </w:p>
        </w:tc>
      </w:tr>
      <w:tr w:rsidR="000E22D7" w:rsidRPr="00AC4B26" w:rsidTr="000E22D7">
        <w:trPr>
          <w:trHeight w:val="642"/>
        </w:trPr>
        <w:tc>
          <w:tcPr>
            <w:tcW w:w="10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D7" w:rsidRDefault="000E22D7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22D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Место проведения очных консультаций: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 w:rsidRPr="000E22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Институт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истории и права, кабинет №209</w:t>
            </w:r>
          </w:p>
          <w:p w:rsidR="000E22D7" w:rsidRPr="000E22D7" w:rsidRDefault="000E22D7" w:rsidP="009E3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(г. Абакан,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пр.Ленина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д.92/1, корпус №2)</w:t>
            </w:r>
          </w:p>
        </w:tc>
      </w:tr>
    </w:tbl>
    <w:p w:rsidR="000E22D7" w:rsidRDefault="000E22D7" w:rsidP="00BA2E3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pPr w:leftFromText="180" w:rightFromText="180" w:bottomFromText="200" w:vertAnchor="text" w:tblpX="-729" w:tblpY="1"/>
        <w:tblOverlap w:val="never"/>
        <w:tblW w:w="1047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476"/>
        <w:gridCol w:w="2298"/>
        <w:gridCol w:w="1293"/>
        <w:gridCol w:w="2728"/>
      </w:tblGrid>
      <w:tr w:rsidR="00B25F5B" w:rsidRPr="000755CB" w:rsidTr="004A40A4">
        <w:trPr>
          <w:trHeight w:val="106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5B" w:rsidRPr="000755CB" w:rsidRDefault="00B25F5B" w:rsidP="004A40A4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Ф.И.О. преподавателя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EF6083" w:rsidRDefault="00B25F5B" w:rsidP="004A40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Очная консультация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Электронный адрес для дистанционных консультаций</w:t>
            </w:r>
          </w:p>
        </w:tc>
      </w:tr>
      <w:tr w:rsidR="00B25F5B" w:rsidRPr="000755CB" w:rsidTr="004A40A4">
        <w:trPr>
          <w:trHeight w:val="106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tabs>
                <w:tab w:val="left" w:pos="41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Часы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25F5B" w:rsidRPr="00AC4B26" w:rsidTr="004A40A4">
        <w:trPr>
          <w:trHeight w:val="3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F5B" w:rsidRPr="000E22D7" w:rsidRDefault="00B25F5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5B" w:rsidRPr="000755CB" w:rsidRDefault="00E24C18" w:rsidP="004A40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Боярский Максим Г</w:t>
            </w:r>
            <w:r w:rsidR="00B25F5B">
              <w:rPr>
                <w:rFonts w:ascii="Times New Roman" w:hAnsi="Times New Roman" w:cs="Times New Roman"/>
                <w:sz w:val="26"/>
                <w:szCs w:val="26"/>
              </w:rPr>
              <w:t>ригорьевич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5B" w:rsidRPr="000755CB" w:rsidRDefault="00B25F5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5B" w:rsidRPr="000755CB" w:rsidRDefault="00B25F5B" w:rsidP="00B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16:00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5F5B" w:rsidRPr="00AC4B26" w:rsidRDefault="00C04328" w:rsidP="00B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hyperlink r:id="rId20" w:history="1">
              <w:r w:rsidR="00B25F5B" w:rsidRPr="00620A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mgb</w:t>
              </w:r>
              <w:r w:rsidR="00B25F5B" w:rsidRPr="00B25F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25F5B" w:rsidRPr="00620A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khsu</w:t>
              </w:r>
              <w:r w:rsidR="00B25F5B" w:rsidRPr="00B25F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25F5B" w:rsidRPr="00620A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25F5B" w:rsidRPr="00AC4B26" w:rsidTr="004A40A4">
        <w:trPr>
          <w:trHeight w:val="642"/>
        </w:trPr>
        <w:tc>
          <w:tcPr>
            <w:tcW w:w="10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B" w:rsidRDefault="00B25F5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22D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Место проведения очных консультаций: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Административный корпус, кабинет №307</w:t>
            </w:r>
          </w:p>
          <w:p w:rsidR="00B25F5B" w:rsidRPr="000E22D7" w:rsidRDefault="00B25F5B" w:rsidP="009E3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(г. Абакан,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пр.Ленина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д.92)</w:t>
            </w:r>
          </w:p>
        </w:tc>
      </w:tr>
    </w:tbl>
    <w:p w:rsidR="000E22D7" w:rsidRDefault="000E22D7" w:rsidP="00BA2E3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pPr w:leftFromText="180" w:rightFromText="180" w:bottomFromText="200" w:vertAnchor="text" w:tblpX="-729" w:tblpY="1"/>
        <w:tblOverlap w:val="never"/>
        <w:tblW w:w="1047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476"/>
        <w:gridCol w:w="2298"/>
        <w:gridCol w:w="1293"/>
        <w:gridCol w:w="2728"/>
      </w:tblGrid>
      <w:tr w:rsidR="006A2DE6" w:rsidRPr="000755CB" w:rsidTr="004A40A4">
        <w:trPr>
          <w:trHeight w:val="106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E6" w:rsidRPr="000755CB" w:rsidRDefault="006A2DE6" w:rsidP="004A40A4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Ф.И.О. преподавателя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EF6083" w:rsidRDefault="006A2DE6" w:rsidP="004A40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Очная консультация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Электронный адрес для дистанционных консультаций</w:t>
            </w:r>
          </w:p>
        </w:tc>
      </w:tr>
      <w:tr w:rsidR="006A2DE6" w:rsidRPr="000755CB" w:rsidTr="004A40A4">
        <w:trPr>
          <w:trHeight w:val="106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tabs>
                <w:tab w:val="left" w:pos="41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Часы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A2DE6" w:rsidRPr="00AC4B26" w:rsidTr="004A40A4">
        <w:trPr>
          <w:trHeight w:val="3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DE6" w:rsidRPr="000E22D7" w:rsidRDefault="006A2DE6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6" w:rsidRPr="000755CB" w:rsidRDefault="006A2DE6" w:rsidP="004A40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Толмашова Татьяна Михайловна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6" w:rsidRPr="000755CB" w:rsidRDefault="006A2DE6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6" w:rsidRPr="000755CB" w:rsidRDefault="006A2DE6" w:rsidP="006A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11:00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2DE6" w:rsidRPr="00AC4B26" w:rsidRDefault="006A2DE6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A2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ttm</w:t>
            </w:r>
            <w:proofErr w:type="spellEnd"/>
            <w:r w:rsidRPr="006A2DE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hyperlink r:id="rId21" w:history="1">
              <w:r w:rsidRPr="006A2DE6">
                <w:rPr>
                  <w:rFonts w:ascii="Times New Roman" w:hAnsi="Times New Roman" w:cs="Times New Roman"/>
                  <w:sz w:val="24"/>
                  <w:szCs w:val="24"/>
                </w:rPr>
                <w:t>@mail.ru</w:t>
              </w:r>
            </w:hyperlink>
          </w:p>
        </w:tc>
      </w:tr>
      <w:tr w:rsidR="006A2DE6" w:rsidRPr="00AC4B26" w:rsidTr="004A40A4">
        <w:trPr>
          <w:trHeight w:val="642"/>
        </w:trPr>
        <w:tc>
          <w:tcPr>
            <w:tcW w:w="10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E6" w:rsidRDefault="006A2DE6" w:rsidP="006A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22D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Место проведения очных консультаций: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Муз. Колледж, кабинет №1А  </w:t>
            </w:r>
          </w:p>
          <w:p w:rsidR="006A2DE6" w:rsidRPr="000E22D7" w:rsidRDefault="006A2DE6" w:rsidP="006A2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(г. Абакан, ул. Вяткина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14 )</w:t>
            </w:r>
            <w:proofErr w:type="gramEnd"/>
          </w:p>
        </w:tc>
      </w:tr>
    </w:tbl>
    <w:p w:rsidR="006A2DE6" w:rsidRDefault="006A2DE6" w:rsidP="00BA2E3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pPr w:leftFromText="180" w:rightFromText="180" w:bottomFromText="200" w:vertAnchor="text" w:tblpX="-729" w:tblpY="1"/>
        <w:tblOverlap w:val="never"/>
        <w:tblW w:w="1047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"/>
        <w:gridCol w:w="3535"/>
        <w:gridCol w:w="2239"/>
        <w:gridCol w:w="1305"/>
        <w:gridCol w:w="2716"/>
      </w:tblGrid>
      <w:tr w:rsidR="00007AAB" w:rsidRPr="000755CB" w:rsidTr="00007AAB">
        <w:trPr>
          <w:trHeight w:val="106"/>
        </w:trPr>
        <w:tc>
          <w:tcPr>
            <w:tcW w:w="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AB" w:rsidRPr="000755CB" w:rsidRDefault="00007AAB" w:rsidP="004A40A4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Ф.И.О. преподавателя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EF6083" w:rsidRDefault="00007AAB" w:rsidP="004A40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Очная консультация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Электронный адрес для дистанционных консультаций</w:t>
            </w:r>
          </w:p>
        </w:tc>
      </w:tr>
      <w:tr w:rsidR="00007AAB" w:rsidRPr="000755CB" w:rsidTr="00007AAB">
        <w:trPr>
          <w:trHeight w:val="106"/>
        </w:trPr>
        <w:tc>
          <w:tcPr>
            <w:tcW w:w="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tabs>
                <w:tab w:val="left" w:pos="41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Часы</w:t>
            </w:r>
          </w:p>
        </w:tc>
        <w:tc>
          <w:tcPr>
            <w:tcW w:w="27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7AAB" w:rsidRPr="00AC4B26" w:rsidTr="00007AAB">
        <w:trPr>
          <w:trHeight w:val="398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AAB" w:rsidRPr="000E22D7" w:rsidRDefault="00007AA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AB" w:rsidRPr="000755CB" w:rsidRDefault="00007AAB" w:rsidP="004A40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Черкасов Константин Валерьевич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AB" w:rsidRPr="000755CB" w:rsidRDefault="00007AA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Дистанционно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AB" w:rsidRPr="000755CB" w:rsidRDefault="00007AAB" w:rsidP="0097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 w:rsidR="00977B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:00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07AAB" w:rsidRPr="00AC4B26" w:rsidRDefault="00A95FA6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hyperlink r:id="rId22" w:history="1">
              <w:r w:rsidRPr="00F003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cherkasovkv1978@yandex.ru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7AAB" w:rsidRPr="00AC4B26" w:rsidTr="00007AAB">
        <w:trPr>
          <w:trHeight w:val="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AB" w:rsidRPr="00007AAB" w:rsidRDefault="00007AA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7AA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AB" w:rsidRPr="00007AAB" w:rsidRDefault="00007AA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07AAB">
              <w:rPr>
                <w:rFonts w:ascii="Times New Roman" w:eastAsia="Times New Roman" w:hAnsi="Times New Roman" w:cs="Times New Roman"/>
                <w:sz w:val="26"/>
                <w:szCs w:val="26"/>
              </w:rPr>
              <w:t>Мишакова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Нанули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Алексеевна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AB" w:rsidRPr="000E22D7" w:rsidRDefault="00007AAB" w:rsidP="0000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Дистанционно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AB" w:rsidRPr="000E22D7" w:rsidRDefault="00A95FA6" w:rsidP="00040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hyperlink r:id="rId23" w:history="1">
              <w:r w:rsidRPr="00F003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gz-mna@r-19.ru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755CB" w:rsidRDefault="000755CB" w:rsidP="00A95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bookmarkStart w:id="0" w:name="_GoBack"/>
      <w:bookmarkEnd w:id="0"/>
    </w:p>
    <w:sectPr w:rsidR="000755CB" w:rsidSect="00A7775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328" w:rsidRDefault="00C04328" w:rsidP="00834BB4">
      <w:pPr>
        <w:spacing w:after="0" w:line="240" w:lineRule="auto"/>
      </w:pPr>
      <w:r>
        <w:separator/>
      </w:r>
    </w:p>
  </w:endnote>
  <w:endnote w:type="continuationSeparator" w:id="0">
    <w:p w:rsidR="00C04328" w:rsidRDefault="00C04328" w:rsidP="0083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BB4" w:rsidRDefault="00834BB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BB4" w:rsidRDefault="00834BB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BB4" w:rsidRDefault="00834BB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328" w:rsidRDefault="00C04328" w:rsidP="00834BB4">
      <w:pPr>
        <w:spacing w:after="0" w:line="240" w:lineRule="auto"/>
      </w:pPr>
      <w:r>
        <w:separator/>
      </w:r>
    </w:p>
  </w:footnote>
  <w:footnote w:type="continuationSeparator" w:id="0">
    <w:p w:rsidR="00C04328" w:rsidRDefault="00C04328" w:rsidP="0083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BB4" w:rsidRDefault="00834BB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BB4" w:rsidRDefault="00834BB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BB4" w:rsidRDefault="00834BB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A2E67"/>
    <w:multiLevelType w:val="hybridMultilevel"/>
    <w:tmpl w:val="3160B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054F60"/>
    <w:multiLevelType w:val="hybridMultilevel"/>
    <w:tmpl w:val="3160B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13"/>
    <w:rsid w:val="00007AAB"/>
    <w:rsid w:val="000140AF"/>
    <w:rsid w:val="00014342"/>
    <w:rsid w:val="000247C8"/>
    <w:rsid w:val="000403F6"/>
    <w:rsid w:val="00043048"/>
    <w:rsid w:val="00043BB0"/>
    <w:rsid w:val="000755CB"/>
    <w:rsid w:val="000A39E7"/>
    <w:rsid w:val="000C3521"/>
    <w:rsid w:val="000E22D7"/>
    <w:rsid w:val="001E2402"/>
    <w:rsid w:val="001F3D2E"/>
    <w:rsid w:val="00246CD9"/>
    <w:rsid w:val="0027649E"/>
    <w:rsid w:val="002D2AAC"/>
    <w:rsid w:val="002F4F06"/>
    <w:rsid w:val="003316BE"/>
    <w:rsid w:val="003510BE"/>
    <w:rsid w:val="00354055"/>
    <w:rsid w:val="003641DD"/>
    <w:rsid w:val="00384A88"/>
    <w:rsid w:val="00386CD7"/>
    <w:rsid w:val="003D1E10"/>
    <w:rsid w:val="003F280C"/>
    <w:rsid w:val="003F7FFE"/>
    <w:rsid w:val="00401B9F"/>
    <w:rsid w:val="00405A08"/>
    <w:rsid w:val="004308CD"/>
    <w:rsid w:val="004510BB"/>
    <w:rsid w:val="00454C1E"/>
    <w:rsid w:val="00495D7D"/>
    <w:rsid w:val="004B0913"/>
    <w:rsid w:val="004D1D16"/>
    <w:rsid w:val="00500003"/>
    <w:rsid w:val="0050390B"/>
    <w:rsid w:val="00503FCC"/>
    <w:rsid w:val="00512AAB"/>
    <w:rsid w:val="005301A6"/>
    <w:rsid w:val="005546C9"/>
    <w:rsid w:val="00565AB1"/>
    <w:rsid w:val="005E3D3F"/>
    <w:rsid w:val="005E4F5D"/>
    <w:rsid w:val="005F18A4"/>
    <w:rsid w:val="00616311"/>
    <w:rsid w:val="00622B99"/>
    <w:rsid w:val="00666DDB"/>
    <w:rsid w:val="00684E1E"/>
    <w:rsid w:val="00687B60"/>
    <w:rsid w:val="006A1632"/>
    <w:rsid w:val="006A2DE6"/>
    <w:rsid w:val="006C6D1A"/>
    <w:rsid w:val="006D2F43"/>
    <w:rsid w:val="00710E5B"/>
    <w:rsid w:val="007321C2"/>
    <w:rsid w:val="007770DC"/>
    <w:rsid w:val="007879EB"/>
    <w:rsid w:val="007C56E9"/>
    <w:rsid w:val="007D258C"/>
    <w:rsid w:val="008042BB"/>
    <w:rsid w:val="00814C0A"/>
    <w:rsid w:val="0082079F"/>
    <w:rsid w:val="00834BB4"/>
    <w:rsid w:val="008448B2"/>
    <w:rsid w:val="00893CB9"/>
    <w:rsid w:val="008C0C26"/>
    <w:rsid w:val="008E3D9E"/>
    <w:rsid w:val="00933ED3"/>
    <w:rsid w:val="009460EB"/>
    <w:rsid w:val="0096242D"/>
    <w:rsid w:val="00977BB4"/>
    <w:rsid w:val="00984308"/>
    <w:rsid w:val="009D563E"/>
    <w:rsid w:val="009E1696"/>
    <w:rsid w:val="009E3AA7"/>
    <w:rsid w:val="00A130DC"/>
    <w:rsid w:val="00A23B3F"/>
    <w:rsid w:val="00A555F9"/>
    <w:rsid w:val="00A70FE6"/>
    <w:rsid w:val="00A77751"/>
    <w:rsid w:val="00A862F5"/>
    <w:rsid w:val="00A95FA6"/>
    <w:rsid w:val="00AB23F0"/>
    <w:rsid w:val="00AC4B26"/>
    <w:rsid w:val="00AF41F3"/>
    <w:rsid w:val="00B02D7D"/>
    <w:rsid w:val="00B0374D"/>
    <w:rsid w:val="00B10FED"/>
    <w:rsid w:val="00B24312"/>
    <w:rsid w:val="00B25F5B"/>
    <w:rsid w:val="00B44EDB"/>
    <w:rsid w:val="00B47821"/>
    <w:rsid w:val="00B848D0"/>
    <w:rsid w:val="00B96147"/>
    <w:rsid w:val="00BA2E36"/>
    <w:rsid w:val="00BB23E9"/>
    <w:rsid w:val="00BC4A2C"/>
    <w:rsid w:val="00BE3A91"/>
    <w:rsid w:val="00BE747C"/>
    <w:rsid w:val="00BF3B52"/>
    <w:rsid w:val="00C04328"/>
    <w:rsid w:val="00C81646"/>
    <w:rsid w:val="00C8216F"/>
    <w:rsid w:val="00C94067"/>
    <w:rsid w:val="00CA4568"/>
    <w:rsid w:val="00CC1136"/>
    <w:rsid w:val="00CC7C7C"/>
    <w:rsid w:val="00CD7138"/>
    <w:rsid w:val="00D335E3"/>
    <w:rsid w:val="00D53B45"/>
    <w:rsid w:val="00D60374"/>
    <w:rsid w:val="00D830C8"/>
    <w:rsid w:val="00DE373A"/>
    <w:rsid w:val="00E24C18"/>
    <w:rsid w:val="00E47113"/>
    <w:rsid w:val="00E65492"/>
    <w:rsid w:val="00E66D59"/>
    <w:rsid w:val="00E95821"/>
    <w:rsid w:val="00EC470D"/>
    <w:rsid w:val="00ED3739"/>
    <w:rsid w:val="00EF29EF"/>
    <w:rsid w:val="00EF6083"/>
    <w:rsid w:val="00F446CC"/>
    <w:rsid w:val="00FA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877B5-CF2E-454B-8F38-36AC560F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B0913"/>
    <w:rPr>
      <w:color w:val="0000FF"/>
      <w:u w:val="single"/>
    </w:rPr>
  </w:style>
  <w:style w:type="table" w:styleId="a5">
    <w:name w:val="Table Grid"/>
    <w:basedOn w:val="a1"/>
    <w:uiPriority w:val="59"/>
    <w:rsid w:val="004B0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B0913"/>
    <w:pPr>
      <w:ind w:left="720"/>
      <w:contextualSpacing/>
    </w:pPr>
  </w:style>
  <w:style w:type="character" w:styleId="a7">
    <w:name w:val="Strong"/>
    <w:basedOn w:val="a0"/>
    <w:uiPriority w:val="22"/>
    <w:qFormat/>
    <w:rsid w:val="004B091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B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091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3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34BB4"/>
  </w:style>
  <w:style w:type="paragraph" w:styleId="ac">
    <w:name w:val="footer"/>
    <w:basedOn w:val="a"/>
    <w:link w:val="ad"/>
    <w:uiPriority w:val="99"/>
    <w:unhideWhenUsed/>
    <w:rsid w:val="0083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34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na_19@mail.ru" TargetMode="External"/><Relationship Id="rId13" Type="http://schemas.openxmlformats.org/officeDocument/2006/relationships/hyperlink" Target="mailto:anna.mohovva@yandex.ru" TargetMode="External"/><Relationship Id="rId18" Type="http://schemas.openxmlformats.org/officeDocument/2006/relationships/hyperlink" Target="mailto:dariasilch@mail.ru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iren_13@mail.ru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taisya-09@mail.ru" TargetMode="External"/><Relationship Id="rId17" Type="http://schemas.openxmlformats.org/officeDocument/2006/relationships/hyperlink" Target="mailto:leena_vik@mail.ru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mailto:tyshta@mail.ru" TargetMode="External"/><Relationship Id="rId20" Type="http://schemas.openxmlformats.org/officeDocument/2006/relationships/hyperlink" Target="mailto:mgb@khsu.ru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uben_wa@mail.ru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troyackova.julia@yandex.ru" TargetMode="External"/><Relationship Id="rId23" Type="http://schemas.openxmlformats.org/officeDocument/2006/relationships/hyperlink" Target="mailto:gz-mna@r-19.ru" TargetMode="External"/><Relationship Id="rId28" Type="http://schemas.openxmlformats.org/officeDocument/2006/relationships/header" Target="header3.xml"/><Relationship Id="rId10" Type="http://schemas.openxmlformats.org/officeDocument/2006/relationships/hyperlink" Target="mailto:dooaziyata@mail.ru" TargetMode="External"/><Relationship Id="rId19" Type="http://schemas.openxmlformats.org/officeDocument/2006/relationships/hyperlink" Target="mailto:naumkinav@mail.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ren_13@mail.ru" TargetMode="External"/><Relationship Id="rId14" Type="http://schemas.openxmlformats.org/officeDocument/2006/relationships/hyperlink" Target="mailto:saglakee@mail.ru" TargetMode="External"/><Relationship Id="rId22" Type="http://schemas.openxmlformats.org/officeDocument/2006/relationships/hyperlink" Target="mailto:cherkasovkv1978@yandex.ru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Кривошеева</dc:creator>
  <cp:lastModifiedBy>Сусанна А. Закарян</cp:lastModifiedBy>
  <cp:revision>105</cp:revision>
  <cp:lastPrinted>2025-02-11T04:46:00Z</cp:lastPrinted>
  <dcterms:created xsi:type="dcterms:W3CDTF">2022-12-30T05:51:00Z</dcterms:created>
  <dcterms:modified xsi:type="dcterms:W3CDTF">2025-12-03T06:32:00Z</dcterms:modified>
</cp:coreProperties>
</file>