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90" w:rsidRDefault="00311070" w:rsidP="002C5941">
      <w:pPr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МИНИСТЕРСТВО </w:t>
      </w:r>
      <w:r w:rsidR="002C5941" w:rsidRPr="002C5941">
        <w:rPr>
          <w:b/>
          <w:sz w:val="24"/>
        </w:rPr>
        <w:t xml:space="preserve">НАУКИ </w:t>
      </w:r>
      <w:r>
        <w:rPr>
          <w:b/>
          <w:sz w:val="24"/>
        </w:rPr>
        <w:t xml:space="preserve">И ВЫСШЕГО ОБРАЗОВАНИЯ </w:t>
      </w:r>
    </w:p>
    <w:p w:rsidR="002C5941" w:rsidRPr="002C5941" w:rsidRDefault="00455290" w:rsidP="002C5941">
      <w:pPr>
        <w:ind w:firstLine="0"/>
        <w:jc w:val="center"/>
        <w:rPr>
          <w:b/>
          <w:sz w:val="24"/>
        </w:rPr>
      </w:pPr>
      <w:r>
        <w:rPr>
          <w:b/>
          <w:sz w:val="24"/>
        </w:rPr>
        <w:t>РОССИЙСКОЙ ФЕДЕРАЦИИ</w:t>
      </w:r>
    </w:p>
    <w:p w:rsidR="002C5941" w:rsidRPr="002C5941" w:rsidRDefault="002C5941" w:rsidP="002C5941">
      <w:pPr>
        <w:ind w:firstLine="0"/>
        <w:jc w:val="center"/>
        <w:rPr>
          <w:b/>
          <w:sz w:val="24"/>
        </w:rPr>
      </w:pPr>
      <w:r w:rsidRPr="002C5941">
        <w:rPr>
          <w:b/>
          <w:sz w:val="24"/>
        </w:rPr>
        <w:t xml:space="preserve">ФГБОУ </w:t>
      </w:r>
      <w:proofErr w:type="gramStart"/>
      <w:r w:rsidRPr="002C5941">
        <w:rPr>
          <w:b/>
          <w:sz w:val="24"/>
        </w:rPr>
        <w:t>ВО</w:t>
      </w:r>
      <w:proofErr w:type="gramEnd"/>
      <w:r w:rsidRPr="002C5941">
        <w:rPr>
          <w:b/>
          <w:sz w:val="24"/>
        </w:rPr>
        <w:t xml:space="preserve"> «Хакасский государственный университет им. Н.Ф. Катанова»</w:t>
      </w:r>
    </w:p>
    <w:p w:rsidR="002C5941" w:rsidRPr="002C5941" w:rsidRDefault="002C5941" w:rsidP="002C5941">
      <w:pPr>
        <w:ind w:firstLine="0"/>
        <w:jc w:val="center"/>
        <w:rPr>
          <w:b/>
          <w:sz w:val="24"/>
        </w:rPr>
      </w:pPr>
      <w:r w:rsidRPr="002C5941">
        <w:rPr>
          <w:b/>
          <w:sz w:val="24"/>
        </w:rPr>
        <w:t>Институт истории и права</w:t>
      </w:r>
    </w:p>
    <w:p w:rsidR="002C5941" w:rsidRDefault="002C5941" w:rsidP="0049589D">
      <w:pPr>
        <w:ind w:firstLine="0"/>
        <w:jc w:val="center"/>
        <w:rPr>
          <w:b/>
          <w:sz w:val="24"/>
        </w:rPr>
      </w:pPr>
      <w:r w:rsidRPr="002C5941">
        <w:rPr>
          <w:b/>
          <w:sz w:val="24"/>
        </w:rPr>
        <w:t xml:space="preserve">Кафедра </w:t>
      </w:r>
      <w:r w:rsidR="0049589D">
        <w:rPr>
          <w:b/>
          <w:sz w:val="24"/>
        </w:rPr>
        <w:t>государственно-правовых дисциплин</w:t>
      </w:r>
    </w:p>
    <w:p w:rsidR="0049589D" w:rsidRDefault="0049589D" w:rsidP="0049589D">
      <w:pPr>
        <w:ind w:firstLine="0"/>
        <w:jc w:val="center"/>
        <w:rPr>
          <w:b/>
          <w:sz w:val="24"/>
        </w:rPr>
      </w:pPr>
      <w:r>
        <w:rPr>
          <w:b/>
          <w:sz w:val="24"/>
        </w:rPr>
        <w:t>Кафедра гражданско-правовых и уголовно-правовых дисциплин</w:t>
      </w:r>
    </w:p>
    <w:p w:rsidR="0049589D" w:rsidRPr="002C5941" w:rsidRDefault="0049589D" w:rsidP="0049589D">
      <w:pPr>
        <w:ind w:firstLine="0"/>
        <w:jc w:val="center"/>
        <w:rPr>
          <w:b/>
          <w:sz w:val="24"/>
        </w:rPr>
      </w:pPr>
      <w:r>
        <w:rPr>
          <w:b/>
          <w:sz w:val="24"/>
        </w:rPr>
        <w:t>Кафедра истории</w:t>
      </w:r>
    </w:p>
    <w:p w:rsidR="002C5941" w:rsidRPr="002C5941" w:rsidRDefault="00F840AC" w:rsidP="002C5941">
      <w:pPr>
        <w:ind w:firstLine="0"/>
        <w:jc w:val="center"/>
        <w:rPr>
          <w:b/>
          <w:sz w:val="24"/>
        </w:rPr>
      </w:pPr>
      <w:r>
        <w:rPr>
          <w:b/>
          <w:sz w:val="24"/>
        </w:rPr>
        <w:t>18</w:t>
      </w:r>
      <w:r w:rsidR="002C5941" w:rsidRPr="002C5941">
        <w:rPr>
          <w:b/>
          <w:sz w:val="24"/>
        </w:rPr>
        <w:t xml:space="preserve"> ноября 202</w:t>
      </w:r>
      <w:r>
        <w:rPr>
          <w:b/>
          <w:sz w:val="24"/>
        </w:rPr>
        <w:t>2</w:t>
      </w:r>
      <w:r w:rsidR="002C5941" w:rsidRPr="002C5941">
        <w:rPr>
          <w:b/>
          <w:sz w:val="24"/>
        </w:rPr>
        <w:t xml:space="preserve"> года</w:t>
      </w:r>
    </w:p>
    <w:p w:rsidR="002C5941" w:rsidRPr="002C5941" w:rsidRDefault="002C5941" w:rsidP="002C5941">
      <w:pPr>
        <w:ind w:firstLine="0"/>
        <w:jc w:val="center"/>
        <w:rPr>
          <w:b/>
          <w:sz w:val="24"/>
        </w:rPr>
      </w:pPr>
      <w:r w:rsidRPr="002C5941">
        <w:rPr>
          <w:b/>
          <w:sz w:val="24"/>
        </w:rPr>
        <w:t>Всероссийская научно-практическая конференция с международным участием</w:t>
      </w:r>
    </w:p>
    <w:p w:rsidR="002C5941" w:rsidRPr="002C5941" w:rsidRDefault="002C5941" w:rsidP="002C5941">
      <w:pPr>
        <w:ind w:firstLine="0"/>
        <w:jc w:val="center"/>
        <w:rPr>
          <w:b/>
          <w:bCs/>
          <w:sz w:val="24"/>
        </w:rPr>
      </w:pPr>
      <w:r w:rsidRPr="002C5941">
        <w:rPr>
          <w:b/>
          <w:bCs/>
          <w:sz w:val="24"/>
        </w:rPr>
        <w:t>«Эволюция государственно-правовых систем»</w:t>
      </w:r>
    </w:p>
    <w:p w:rsidR="002C5941" w:rsidRPr="002C5941" w:rsidRDefault="002C5941" w:rsidP="002C5941">
      <w:pPr>
        <w:ind w:firstLine="0"/>
        <w:jc w:val="center"/>
        <w:rPr>
          <w:b/>
          <w:bCs/>
          <w:sz w:val="24"/>
        </w:rPr>
      </w:pPr>
    </w:p>
    <w:p w:rsidR="002C5941" w:rsidRPr="002C5941" w:rsidRDefault="002C5941" w:rsidP="002C5941">
      <w:pPr>
        <w:ind w:firstLine="0"/>
        <w:jc w:val="center"/>
        <w:rPr>
          <w:b/>
          <w:bCs/>
          <w:sz w:val="24"/>
        </w:rPr>
      </w:pPr>
      <w:r w:rsidRPr="002C5941">
        <w:rPr>
          <w:b/>
          <w:bCs/>
          <w:sz w:val="24"/>
        </w:rPr>
        <w:t>Информационное письмо</w:t>
      </w:r>
    </w:p>
    <w:p w:rsidR="002C5941" w:rsidRPr="002C5941" w:rsidRDefault="002C5941" w:rsidP="002C5941">
      <w:pPr>
        <w:ind w:firstLine="0"/>
        <w:jc w:val="center"/>
        <w:rPr>
          <w:b/>
          <w:bCs/>
        </w:rPr>
      </w:pPr>
    </w:p>
    <w:p w:rsidR="002C5941" w:rsidRPr="002C5941" w:rsidRDefault="002C5941" w:rsidP="00F840AC">
      <w:pPr>
        <w:ind w:firstLine="708"/>
      </w:pPr>
      <w:r w:rsidRPr="002C5941">
        <w:t>Приглашаем к участию в конференции всех научных работников и преподавателей, докторантов, аспирантов, магистрантов и студентов.</w:t>
      </w:r>
    </w:p>
    <w:p w:rsidR="002C5941" w:rsidRPr="002C5941" w:rsidRDefault="002C5941" w:rsidP="00EA7FD1">
      <w:pPr>
        <w:ind w:firstLine="708"/>
        <w:rPr>
          <w:b/>
        </w:rPr>
      </w:pPr>
      <w:r w:rsidRPr="002C5941">
        <w:rPr>
          <w:b/>
        </w:rPr>
        <w:t xml:space="preserve">Конференция состоится </w:t>
      </w:r>
      <w:r w:rsidR="00F840AC">
        <w:rPr>
          <w:b/>
        </w:rPr>
        <w:t>18</w:t>
      </w:r>
      <w:r w:rsidRPr="002C5941">
        <w:rPr>
          <w:b/>
        </w:rPr>
        <w:t xml:space="preserve"> ноября 202</w:t>
      </w:r>
      <w:r w:rsidR="00F840AC">
        <w:rPr>
          <w:b/>
        </w:rPr>
        <w:t>2</w:t>
      </w:r>
      <w:r w:rsidRPr="002C5941">
        <w:rPr>
          <w:b/>
        </w:rPr>
        <w:t xml:space="preserve"> г.</w:t>
      </w:r>
    </w:p>
    <w:p w:rsidR="002C5941" w:rsidRPr="002C5941" w:rsidRDefault="002C5941" w:rsidP="00257A1E">
      <w:pPr>
        <w:ind w:firstLine="708"/>
      </w:pPr>
      <w:r w:rsidRPr="002C5941">
        <w:t>Место проведения – Республика Хак</w:t>
      </w:r>
      <w:r w:rsidR="004756B3">
        <w:t>асия, г. Абакан, пр. Ленина, д. </w:t>
      </w:r>
      <w:r w:rsidRPr="002C5941">
        <w:t xml:space="preserve">92/1, Институт истории и права ФГБОУ ВО «Хакасский государственный университет им. Н.Ф. Катанова». </w:t>
      </w:r>
    </w:p>
    <w:p w:rsidR="002C5941" w:rsidRPr="002C5941" w:rsidRDefault="002C5941" w:rsidP="00EA7FD1">
      <w:pPr>
        <w:ind w:firstLine="708"/>
      </w:pPr>
      <w:r w:rsidRPr="002C5941">
        <w:rPr>
          <w:b/>
        </w:rPr>
        <w:t>Целью</w:t>
      </w:r>
      <w:r w:rsidRPr="002C5941">
        <w:t xml:space="preserve"> проведения конференции является анализ </w:t>
      </w:r>
      <w:r w:rsidR="00065C07">
        <w:t xml:space="preserve">истории, теории и практики </w:t>
      </w:r>
      <w:r w:rsidRPr="002C5941">
        <w:t>формирования и функционирования государственно-правовых систем, проблем развития институтов права и государства в России и зарубежных странах.</w:t>
      </w:r>
    </w:p>
    <w:p w:rsidR="002C5941" w:rsidRPr="002C5941" w:rsidRDefault="002C5941" w:rsidP="00EA7FD1">
      <w:pPr>
        <w:ind w:firstLine="708"/>
        <w:rPr>
          <w:b/>
        </w:rPr>
      </w:pPr>
      <w:r w:rsidRPr="002C5941">
        <w:rPr>
          <w:b/>
        </w:rPr>
        <w:t>Основные направления</w:t>
      </w:r>
      <w:r w:rsidRPr="002C5941">
        <w:t xml:space="preserve"> работы научно-практической конференции</w:t>
      </w:r>
      <w:r w:rsidRPr="002C5941">
        <w:rPr>
          <w:b/>
        </w:rPr>
        <w:t>:</w:t>
      </w:r>
    </w:p>
    <w:p w:rsidR="002C5941" w:rsidRPr="002C5941" w:rsidRDefault="002C5941" w:rsidP="002C5941">
      <w:pPr>
        <w:numPr>
          <w:ilvl w:val="0"/>
          <w:numId w:val="4"/>
        </w:numPr>
      </w:pPr>
      <w:r w:rsidRPr="002C5941">
        <w:t>Актуальные аспекты борьбы с преступностью.</w:t>
      </w:r>
    </w:p>
    <w:p w:rsidR="002C5941" w:rsidRPr="002C5941" w:rsidRDefault="002C5941" w:rsidP="002C5941">
      <w:pPr>
        <w:numPr>
          <w:ilvl w:val="0"/>
          <w:numId w:val="4"/>
        </w:numPr>
      </w:pPr>
      <w:r w:rsidRPr="002C5941">
        <w:t>Актуальные проблемы истории права и государства.</w:t>
      </w:r>
    </w:p>
    <w:p w:rsidR="00BD73B4" w:rsidRPr="002C5941" w:rsidRDefault="00BD73B4" w:rsidP="00BD73B4">
      <w:pPr>
        <w:numPr>
          <w:ilvl w:val="0"/>
          <w:numId w:val="4"/>
        </w:numPr>
      </w:pPr>
      <w:r w:rsidRPr="002C5941">
        <w:t>Актуальные проблемы функционирования права и государства.</w:t>
      </w:r>
    </w:p>
    <w:p w:rsidR="002C5941" w:rsidRPr="002C5941" w:rsidRDefault="002C5941" w:rsidP="002C5941">
      <w:pPr>
        <w:numPr>
          <w:ilvl w:val="0"/>
          <w:numId w:val="4"/>
        </w:numPr>
      </w:pPr>
      <w:r w:rsidRPr="002C5941">
        <w:t>Актуальные проблемы частного права.</w:t>
      </w:r>
    </w:p>
    <w:p w:rsidR="002C5941" w:rsidRPr="002C5941" w:rsidRDefault="002C5941" w:rsidP="002C5941">
      <w:pPr>
        <w:numPr>
          <w:ilvl w:val="0"/>
          <w:numId w:val="4"/>
        </w:numPr>
      </w:pPr>
      <w:r w:rsidRPr="002C5941">
        <w:t>Нормативно-правовое обеспечение безопасности личности, общества и государства, противодействия экстремизму и терроризму.</w:t>
      </w:r>
    </w:p>
    <w:p w:rsidR="00065C07" w:rsidRDefault="00065C07" w:rsidP="00065C07">
      <w:pPr>
        <w:numPr>
          <w:ilvl w:val="0"/>
          <w:numId w:val="4"/>
        </w:numPr>
      </w:pPr>
      <w:r w:rsidRPr="00F840AC">
        <w:t>Российская государственность: от империи к современности</w:t>
      </w:r>
      <w:r>
        <w:t>.</w:t>
      </w:r>
    </w:p>
    <w:p w:rsidR="002C5941" w:rsidRPr="002C5941" w:rsidRDefault="002C5941" w:rsidP="002C5941">
      <w:pPr>
        <w:numPr>
          <w:ilvl w:val="0"/>
          <w:numId w:val="4"/>
        </w:numPr>
      </w:pPr>
      <w:r w:rsidRPr="002C5941">
        <w:lastRenderedPageBreak/>
        <w:t>Сравнительно-правовой анализ эволюции государственно-правовых институтов.</w:t>
      </w:r>
    </w:p>
    <w:p w:rsidR="00065C07" w:rsidRPr="008C188B" w:rsidRDefault="00065C07" w:rsidP="00065C07">
      <w:pPr>
        <w:numPr>
          <w:ilvl w:val="0"/>
          <w:numId w:val="4"/>
        </w:numPr>
      </w:pPr>
      <w:r>
        <w:t>Теория и философия права и государства.</w:t>
      </w:r>
    </w:p>
    <w:p w:rsidR="002C5941" w:rsidRDefault="002C5941" w:rsidP="002C5941">
      <w:pPr>
        <w:numPr>
          <w:ilvl w:val="0"/>
          <w:numId w:val="4"/>
        </w:numPr>
      </w:pPr>
      <w:r w:rsidRPr="002C5941">
        <w:t>Формирование и развитие институтов гражданского общества.</w:t>
      </w:r>
    </w:p>
    <w:p w:rsidR="002C5941" w:rsidRPr="002C5941" w:rsidRDefault="002C5941" w:rsidP="00EA7FD1">
      <w:pPr>
        <w:ind w:firstLine="360"/>
        <w:rPr>
          <w:b/>
        </w:rPr>
      </w:pPr>
      <w:r w:rsidRPr="002C5941">
        <w:rPr>
          <w:b/>
        </w:rPr>
        <w:t xml:space="preserve">Форма участия в конференции: </w:t>
      </w:r>
    </w:p>
    <w:p w:rsidR="002C5941" w:rsidRPr="00625804" w:rsidRDefault="002C5941" w:rsidP="002C5941">
      <w:pPr>
        <w:numPr>
          <w:ilvl w:val="0"/>
          <w:numId w:val="3"/>
        </w:numPr>
      </w:pPr>
      <w:r w:rsidRPr="002C5941">
        <w:t xml:space="preserve">Очная (онлайн), заочная с докладом и </w:t>
      </w:r>
      <w:r w:rsidR="00B2791B">
        <w:t xml:space="preserve">публикацией </w:t>
      </w:r>
      <w:r w:rsidRPr="00625804">
        <w:t>статей.</w:t>
      </w:r>
    </w:p>
    <w:p w:rsidR="002C5941" w:rsidRPr="002C5941" w:rsidRDefault="002C5941" w:rsidP="002C5941">
      <w:pPr>
        <w:ind w:firstLine="0"/>
      </w:pPr>
      <w:proofErr w:type="gramStart"/>
      <w:r w:rsidRPr="002C5941">
        <w:rPr>
          <w:b/>
        </w:rPr>
        <w:t>Условия участия в конференции:</w:t>
      </w:r>
      <w:r w:rsidRPr="002C5941">
        <w:t xml:space="preserve"> желающим принять участие в конференции необходимо направить </w:t>
      </w:r>
      <w:r w:rsidRPr="00625804">
        <w:rPr>
          <w:b/>
        </w:rPr>
        <w:t xml:space="preserve">до </w:t>
      </w:r>
      <w:r w:rsidR="008C188B" w:rsidRPr="00625804">
        <w:rPr>
          <w:b/>
        </w:rPr>
        <w:t>17</w:t>
      </w:r>
      <w:r w:rsidRPr="00625804">
        <w:rPr>
          <w:b/>
        </w:rPr>
        <w:t xml:space="preserve"> октября 202</w:t>
      </w:r>
      <w:r w:rsidR="008C188B" w:rsidRPr="00625804">
        <w:rPr>
          <w:b/>
        </w:rPr>
        <w:t>2</w:t>
      </w:r>
      <w:r w:rsidRPr="00625804">
        <w:rPr>
          <w:b/>
        </w:rPr>
        <w:t xml:space="preserve"> г</w:t>
      </w:r>
      <w:r w:rsidRPr="002C5941">
        <w:rPr>
          <w:b/>
        </w:rPr>
        <w:t>.</w:t>
      </w:r>
      <w:r w:rsidRPr="002C5941">
        <w:t xml:space="preserve"> заявку на участие в конференции (Приложение №1) /если авторов несколько, то заявки заполняются отдельно на каждого автора/, текст статьи (оформленный в соответствии с Приложением №2) и отсканированную рекомендацию научного руководителя для аспирантских и студенческих статей (для работ, выполненных вне ХГУ им. Н.Ф. Катанова</w:t>
      </w:r>
      <w:proofErr w:type="gramEnd"/>
      <w:r w:rsidRPr="002C5941">
        <w:t xml:space="preserve">, – </w:t>
      </w:r>
      <w:proofErr w:type="gramStart"/>
      <w:r w:rsidRPr="002C5941">
        <w:t>заверенную</w:t>
      </w:r>
      <w:proofErr w:type="gramEnd"/>
      <w:r w:rsidRPr="002C5941">
        <w:t xml:space="preserve"> по месту работы научного руководителя или по месту учёбы автора) только электронной почтой по адресу: </w:t>
      </w:r>
      <w:hyperlink r:id="rId6" w:history="1">
        <w:r w:rsidR="0064265B" w:rsidRPr="00AB41B4">
          <w:rPr>
            <w:rStyle w:val="a6"/>
          </w:rPr>
          <w:t>sag</w:t>
        </w:r>
        <w:r w:rsidR="0064265B" w:rsidRPr="00AB41B4">
          <w:rPr>
            <w:rStyle w:val="a6"/>
            <w:lang w:val="en-US"/>
          </w:rPr>
          <w:t>a</w:t>
        </w:r>
        <w:r w:rsidR="0064265B" w:rsidRPr="00AB41B4">
          <w:rPr>
            <w:rStyle w:val="a6"/>
          </w:rPr>
          <w:t>lak</w:t>
        </w:r>
        <w:r w:rsidR="0064265B" w:rsidRPr="00AB41B4">
          <w:rPr>
            <w:rStyle w:val="a6"/>
            <w:lang w:val="en-US"/>
          </w:rPr>
          <w:t>ov</w:t>
        </w:r>
        <w:r w:rsidR="0064265B" w:rsidRPr="00AB41B4">
          <w:rPr>
            <w:rStyle w:val="a6"/>
          </w:rPr>
          <w:t>_</w:t>
        </w:r>
        <w:r w:rsidR="0064265B" w:rsidRPr="00AB41B4">
          <w:rPr>
            <w:rStyle w:val="a6"/>
            <w:lang w:val="en-US"/>
          </w:rPr>
          <w:t>ea</w:t>
        </w:r>
        <w:r w:rsidR="0064265B" w:rsidRPr="00AB41B4">
          <w:rPr>
            <w:rStyle w:val="a6"/>
          </w:rPr>
          <w:t>@</w:t>
        </w:r>
        <w:r w:rsidR="0064265B" w:rsidRPr="00AB41B4">
          <w:rPr>
            <w:rStyle w:val="a6"/>
            <w:lang w:val="en-US"/>
          </w:rPr>
          <w:t>khsu</w:t>
        </w:r>
        <w:r w:rsidR="0064265B" w:rsidRPr="00AB41B4">
          <w:rPr>
            <w:rStyle w:val="a6"/>
          </w:rPr>
          <w:t>.ru</w:t>
        </w:r>
      </w:hyperlink>
      <w:r w:rsidR="0064265B">
        <w:t xml:space="preserve"> или </w:t>
      </w:r>
      <w:r w:rsidR="0064265B" w:rsidRPr="0064265B">
        <w:rPr>
          <w:lang w:val="en-US"/>
        </w:rPr>
        <w:t>kozlova</w:t>
      </w:r>
      <w:r w:rsidR="0064265B" w:rsidRPr="0064265B">
        <w:t>_</w:t>
      </w:r>
      <w:r w:rsidR="0064265B" w:rsidRPr="0064265B">
        <w:rPr>
          <w:lang w:val="en-US"/>
        </w:rPr>
        <w:t>vn</w:t>
      </w:r>
      <w:r w:rsidR="0064265B" w:rsidRPr="0064265B">
        <w:t>@</w:t>
      </w:r>
      <w:r w:rsidR="0064265B" w:rsidRPr="0064265B">
        <w:rPr>
          <w:lang w:val="en-US"/>
        </w:rPr>
        <w:t>khsu</w:t>
      </w:r>
      <w:r w:rsidR="0064265B" w:rsidRPr="0064265B">
        <w:t>.</w:t>
      </w:r>
      <w:r w:rsidR="0064265B" w:rsidRPr="0064265B">
        <w:rPr>
          <w:lang w:val="en-US"/>
        </w:rPr>
        <w:t>ru</w:t>
      </w:r>
      <w:r w:rsidR="0064265B">
        <w:t>.</w:t>
      </w:r>
    </w:p>
    <w:p w:rsidR="002C5941" w:rsidRPr="002C5941" w:rsidRDefault="002C5941" w:rsidP="00EA7FD1">
      <w:pPr>
        <w:ind w:firstLine="708"/>
      </w:pPr>
      <w:r w:rsidRPr="00625804">
        <w:rPr>
          <w:b/>
        </w:rPr>
        <w:t>До</w:t>
      </w:r>
      <w:r w:rsidRPr="00625804">
        <w:t xml:space="preserve"> </w:t>
      </w:r>
      <w:r w:rsidRPr="00625804">
        <w:rPr>
          <w:b/>
        </w:rPr>
        <w:t>22 октября 202</w:t>
      </w:r>
      <w:r w:rsidR="008C188B" w:rsidRPr="00625804">
        <w:rPr>
          <w:b/>
        </w:rPr>
        <w:t>2</w:t>
      </w:r>
      <w:r w:rsidRPr="002C5941">
        <w:rPr>
          <w:b/>
        </w:rPr>
        <w:t xml:space="preserve"> г</w:t>
      </w:r>
      <w:r w:rsidRPr="002C5941">
        <w:t xml:space="preserve">. авторы получат по электронной почте извещение о том, что материалы приняты или не приняты к публикации и реквизиты для оплаты публикации. Оплата публикации должна быть </w:t>
      </w:r>
      <w:r w:rsidRPr="00625804">
        <w:t xml:space="preserve">осуществлена </w:t>
      </w:r>
      <w:r w:rsidRPr="00625804">
        <w:rPr>
          <w:b/>
        </w:rPr>
        <w:t>до</w:t>
      </w:r>
      <w:r w:rsidRPr="00625804">
        <w:t xml:space="preserve"> </w:t>
      </w:r>
      <w:r w:rsidR="004756B3" w:rsidRPr="00625804">
        <w:rPr>
          <w:b/>
        </w:rPr>
        <w:t>28 октября</w:t>
      </w:r>
      <w:r w:rsidRPr="002C5941">
        <w:rPr>
          <w:b/>
        </w:rPr>
        <w:t xml:space="preserve"> 20</w:t>
      </w:r>
      <w:r w:rsidR="008C188B">
        <w:rPr>
          <w:b/>
        </w:rPr>
        <w:t>22</w:t>
      </w:r>
      <w:r w:rsidRPr="002C5941">
        <w:rPr>
          <w:b/>
        </w:rPr>
        <w:t xml:space="preserve"> г.</w:t>
      </w:r>
    </w:p>
    <w:p w:rsidR="002C5941" w:rsidRPr="002C5941" w:rsidRDefault="002C5941" w:rsidP="00EA7FD1">
      <w:pPr>
        <w:ind w:firstLine="708"/>
      </w:pPr>
      <w:r w:rsidRPr="002C5941">
        <w:t xml:space="preserve">Для физических лиц (автора или коллектива) – участников конференции организационный взнос составляет </w:t>
      </w:r>
      <w:r w:rsidRPr="00EA7FD1">
        <w:rPr>
          <w:b/>
        </w:rPr>
        <w:t>850 рублей</w:t>
      </w:r>
      <w:r w:rsidRPr="002C5941">
        <w:rPr>
          <w:b/>
        </w:rPr>
        <w:t>.</w:t>
      </w:r>
      <w:r w:rsidRPr="002C5941">
        <w:t xml:space="preserve"> Эти средства перечисляются на счет ФГБОУ ВО «Хакасский государственный университет им. Н.Ф. Катанова» в соответствии с образцом квитанции, который будет выслан автору после принятия статьи к публикации. С иностранных участников (представителей ближнего зарубежья) оплата не взимается.</w:t>
      </w:r>
    </w:p>
    <w:p w:rsidR="002C5941" w:rsidRPr="002C5941" w:rsidRDefault="002C5941" w:rsidP="00EA7FD1">
      <w:pPr>
        <w:ind w:firstLine="708"/>
      </w:pPr>
      <w:r w:rsidRPr="002C5941">
        <w:rPr>
          <w:b/>
        </w:rPr>
        <w:t>Требования к оформлению научных статей:</w:t>
      </w:r>
      <w:r w:rsidRPr="002C5941">
        <w:t xml:space="preserve"> </w:t>
      </w:r>
    </w:p>
    <w:p w:rsidR="002C5941" w:rsidRPr="002C5941" w:rsidRDefault="002C5941" w:rsidP="00EA7FD1">
      <w:pPr>
        <w:ind w:firstLine="708"/>
      </w:pPr>
      <w:proofErr w:type="gramStart"/>
      <w:r w:rsidRPr="002C5941">
        <w:t>Название файла – фамилия и инициалы автора (первого автора) латиницей и номер секции (например:</w:t>
      </w:r>
      <w:proofErr w:type="gramEnd"/>
      <w:r w:rsidRPr="002C5941">
        <w:t xml:space="preserve"> </w:t>
      </w:r>
      <w:r w:rsidRPr="002C5941">
        <w:rPr>
          <w:lang w:val="en-US"/>
        </w:rPr>
        <w:t>Ivan</w:t>
      </w:r>
      <w:r w:rsidRPr="002C5941">
        <w:t>о</w:t>
      </w:r>
      <w:proofErr w:type="spellStart"/>
      <w:r w:rsidRPr="002C5941">
        <w:rPr>
          <w:lang w:val="en-US"/>
        </w:rPr>
        <w:t>vAA</w:t>
      </w:r>
      <w:proofErr w:type="spellEnd"/>
      <w:r w:rsidRPr="002C5941">
        <w:t xml:space="preserve">1) сохраненный в формате </w:t>
      </w:r>
      <w:r w:rsidRPr="002C5941">
        <w:rPr>
          <w:lang w:val="en-US"/>
        </w:rPr>
        <w:t>RTF</w:t>
      </w:r>
      <w:r w:rsidRPr="002C5941">
        <w:t xml:space="preserve">; шрифт </w:t>
      </w:r>
      <w:r w:rsidR="00440047">
        <w:t xml:space="preserve">текста статьи </w:t>
      </w:r>
      <w:r w:rsidRPr="002C5941">
        <w:t>«</w:t>
      </w:r>
      <w:r w:rsidRPr="002C5941">
        <w:rPr>
          <w:lang w:val="en-US"/>
        </w:rPr>
        <w:t>Times</w:t>
      </w:r>
      <w:r w:rsidRPr="002C5941">
        <w:t xml:space="preserve"> </w:t>
      </w:r>
      <w:r w:rsidRPr="002C5941">
        <w:rPr>
          <w:lang w:val="en-US"/>
        </w:rPr>
        <w:t>New</w:t>
      </w:r>
      <w:r w:rsidRPr="002C5941">
        <w:t xml:space="preserve"> </w:t>
      </w:r>
      <w:r w:rsidRPr="002C5941">
        <w:rPr>
          <w:lang w:val="en-US"/>
        </w:rPr>
        <w:t>Roman</w:t>
      </w:r>
      <w:r w:rsidRPr="002C5941">
        <w:t xml:space="preserve">» – 10 кегль, интервал </w:t>
      </w:r>
      <w:r w:rsidRPr="002C5941">
        <w:rPr>
          <w:b/>
        </w:rPr>
        <w:lastRenderedPageBreak/>
        <w:t>межстрочный – одинарный</w:t>
      </w:r>
      <w:r w:rsidRPr="002C5941">
        <w:t xml:space="preserve">; поля: верхнее – </w:t>
      </w:r>
      <w:smartTag w:uri="urn:schemas-microsoft-com:office:smarttags" w:element="metricconverter">
        <w:smartTagPr>
          <w:attr w:name="ProductID" w:val="2 см"/>
        </w:smartTagPr>
        <w:r w:rsidRPr="002C5941">
          <w:t>2 см</w:t>
        </w:r>
      </w:smartTag>
      <w:r w:rsidRPr="002C5941">
        <w:t>, нижнее – 2 см, левое – 3 см, правое – 1</w:t>
      </w:r>
      <w:proofErr w:type="gramStart"/>
      <w:r w:rsidR="00CD2EFB">
        <w:t>,5</w:t>
      </w:r>
      <w:proofErr w:type="gramEnd"/>
      <w:r w:rsidRPr="002C5941">
        <w:t xml:space="preserve"> см. Абзац – 1,25 см. Запрещается оформлять абзац с помощью пробелов. Абзац должен быть оформлен с помощью текстового редактора, функции «первая строка, отступ» в Меню «Абзац». Оформление в соответствии с Приложением № 2.</w:t>
      </w:r>
    </w:p>
    <w:p w:rsidR="002C5941" w:rsidRPr="002C5941" w:rsidRDefault="00625804" w:rsidP="00EA7FD1">
      <w:pPr>
        <w:ind w:firstLine="708"/>
      </w:pPr>
      <w:r>
        <w:t xml:space="preserve">Текст должен быть объёмом до </w:t>
      </w:r>
      <w:r w:rsidR="002C5941" w:rsidRPr="00625804">
        <w:t>3 страниц (с</w:t>
      </w:r>
      <w:r w:rsidR="002C5941" w:rsidRPr="002C5941">
        <w:t xml:space="preserve"> учетом списка литературы) </w:t>
      </w:r>
      <w:r w:rsidR="002C5941" w:rsidRPr="002C5941">
        <w:rPr>
          <w:b/>
        </w:rPr>
        <w:t>размера А5.</w:t>
      </w:r>
      <w:r w:rsidR="002C5941" w:rsidRPr="002C5941">
        <w:t xml:space="preserve"> Полное название статьи </w:t>
      </w:r>
      <w:r w:rsidR="008A0A81">
        <w:t>по центру, пропис</w:t>
      </w:r>
      <w:r w:rsidR="003D0136">
        <w:t>ными буквами, 10</w:t>
      </w:r>
      <w:r w:rsidR="002C5941" w:rsidRPr="002C5941">
        <w:t xml:space="preserve"> шрифт, без подчеркивания и разрядки. Фамилия и инициалы автора (авторов) справа, </w:t>
      </w:r>
      <w:r w:rsidR="00F15805">
        <w:t>строчными</w:t>
      </w:r>
      <w:r w:rsidR="003D0136">
        <w:t xml:space="preserve"> буквами, 10</w:t>
      </w:r>
      <w:r w:rsidR="002C5941" w:rsidRPr="002C5941">
        <w:t xml:space="preserve"> шрифт, </w:t>
      </w:r>
      <w:r w:rsidR="003D0136">
        <w:t xml:space="preserve">курсив, </w:t>
      </w:r>
      <w:r w:rsidR="002C5941" w:rsidRPr="002C5941">
        <w:t>без подчеркивания и разрядки.</w:t>
      </w:r>
      <w:r w:rsidR="00EA7FD1">
        <w:t xml:space="preserve"> </w:t>
      </w:r>
      <w:r w:rsidR="002C5941" w:rsidRPr="002C5941">
        <w:t>Текст аннотации статьи на английском языке отделяется дополнительным межстрочным интервалом и составляет не более 4-5 предложений.</w:t>
      </w:r>
      <w:r w:rsidR="00EA7FD1">
        <w:t xml:space="preserve"> </w:t>
      </w:r>
      <w:r w:rsidR="002C5941" w:rsidRPr="002C5941">
        <w:t>Сноски оформляются согласно образцу в Приложении № 2. Переносы в тексте не допускаются.</w:t>
      </w:r>
    </w:p>
    <w:p w:rsidR="002C5941" w:rsidRPr="002C5941" w:rsidRDefault="002C5941" w:rsidP="00E45398">
      <w:pPr>
        <w:ind w:firstLine="708"/>
      </w:pPr>
      <w:r w:rsidRPr="002C5941">
        <w:t xml:space="preserve">К печати не принимаются научные труды, оформленные с несоблюдением предъявленных требований, работы реферативного характера и не относящиеся к направлениям работы конференции. </w:t>
      </w:r>
      <w:r w:rsidR="00E45398">
        <w:t xml:space="preserve"> </w:t>
      </w:r>
      <w:r w:rsidRPr="002C5941">
        <w:t xml:space="preserve">Редакционные изменения в тексте, не влияющие на его содержание могут вноситься редактором без согласования с автором. </w:t>
      </w:r>
    </w:p>
    <w:p w:rsidR="002C5941" w:rsidRPr="002C5941" w:rsidRDefault="002C5941" w:rsidP="00E45398">
      <w:pPr>
        <w:ind w:firstLine="708"/>
      </w:pPr>
      <w:r w:rsidRPr="002C5941">
        <w:rPr>
          <w:b/>
        </w:rPr>
        <w:t xml:space="preserve">Адрес оргкомитета: </w:t>
      </w:r>
      <w:r w:rsidRPr="002C5941">
        <w:t>655017, Республика Хакасия, г. Абакан, пр. Ленина, д. 92/1, Инстит</w:t>
      </w:r>
      <w:r w:rsidR="00E45398">
        <w:t>ут истории и права, кафедра государственно-правовых дисциплин</w:t>
      </w:r>
      <w:r w:rsidRPr="002C5941">
        <w:t>.</w:t>
      </w:r>
    </w:p>
    <w:p w:rsidR="002C5941" w:rsidRPr="002C5941" w:rsidRDefault="002C5941" w:rsidP="00420D28">
      <w:pPr>
        <w:ind w:firstLine="708"/>
      </w:pPr>
      <w:r w:rsidRPr="002C5941">
        <w:rPr>
          <w:b/>
        </w:rPr>
        <w:t>Председатель оргкомитета конференции</w:t>
      </w:r>
      <w:r w:rsidRPr="002C5941">
        <w:t>:</w:t>
      </w:r>
    </w:p>
    <w:p w:rsidR="002C5941" w:rsidRDefault="002C5941" w:rsidP="00420D28">
      <w:pPr>
        <w:ind w:firstLine="708"/>
      </w:pPr>
      <w:r w:rsidRPr="002C5941">
        <w:t>Сагал</w:t>
      </w:r>
      <w:r w:rsidR="00947D3E">
        <w:t>аков Эдуард Алексеевич, кандидат исторических</w:t>
      </w:r>
      <w:r w:rsidRPr="002C5941">
        <w:t xml:space="preserve"> наук, доцент</w:t>
      </w:r>
      <w:r w:rsidR="00AE4772">
        <w:t xml:space="preserve"> кафедры государственно-правовых дисциплин </w:t>
      </w:r>
      <w:r w:rsidRPr="002C5941">
        <w:t>Института истории и права ХГУ им. Н. Ф. Катанова;</w:t>
      </w:r>
    </w:p>
    <w:p w:rsidR="002C5941" w:rsidRPr="002C5941" w:rsidRDefault="002C5941" w:rsidP="00420D28">
      <w:pPr>
        <w:ind w:firstLine="708"/>
        <w:rPr>
          <w:b/>
        </w:rPr>
      </w:pPr>
      <w:r w:rsidRPr="002C5941">
        <w:rPr>
          <w:b/>
        </w:rPr>
        <w:t xml:space="preserve">Члены оргкомитета: </w:t>
      </w:r>
    </w:p>
    <w:p w:rsidR="002C5941" w:rsidRPr="002C5941" w:rsidRDefault="00947D3E" w:rsidP="00420D28">
      <w:pPr>
        <w:ind w:firstLine="708"/>
      </w:pPr>
      <w:r>
        <w:t>Мохова Анна Владимировна, кандидат исторических наук, заместитель</w:t>
      </w:r>
      <w:r w:rsidR="002C5941" w:rsidRPr="002C5941">
        <w:t xml:space="preserve"> директора Института истории и права ХГУ им. Н. Ф. Катанова по научной работе;</w:t>
      </w:r>
    </w:p>
    <w:p w:rsidR="00420D28" w:rsidRDefault="002C5941" w:rsidP="00947D3E">
      <w:pPr>
        <w:ind w:firstLine="708"/>
      </w:pPr>
      <w:r w:rsidRPr="002C5941">
        <w:lastRenderedPageBreak/>
        <w:t>Никиташ</w:t>
      </w:r>
      <w:r w:rsidR="00947D3E">
        <w:t>ина Наталья Александровна, кандидат юридических</w:t>
      </w:r>
      <w:r w:rsidRPr="002C5941">
        <w:t xml:space="preserve"> наук, доцент, зав. кафедрой </w:t>
      </w:r>
      <w:r w:rsidR="00947D3E">
        <w:t>гражданско-правовых и уголовно-правовых дисциплин</w:t>
      </w:r>
      <w:r w:rsidR="00947D3E" w:rsidRPr="00420D28">
        <w:t xml:space="preserve"> </w:t>
      </w:r>
      <w:r w:rsidR="00947D3E" w:rsidRPr="002C5941">
        <w:t>Института истории и права ХГУ им. Н. Ф. Катанова;</w:t>
      </w:r>
    </w:p>
    <w:p w:rsidR="005D2EF9" w:rsidRDefault="005D2EF9" w:rsidP="00420D28">
      <w:pPr>
        <w:ind w:firstLine="708"/>
      </w:pPr>
      <w:r>
        <w:t xml:space="preserve">Чистанов Марат Николаевич, </w:t>
      </w:r>
      <w:r w:rsidR="00420D28">
        <w:t>доктор философских наук, профессор кафедры гражданско-правовых и уголовно-правовых дисциплин</w:t>
      </w:r>
      <w:r w:rsidR="00420D28" w:rsidRPr="00420D28">
        <w:t xml:space="preserve"> </w:t>
      </w:r>
      <w:r w:rsidR="00420D28" w:rsidRPr="002C5941">
        <w:t>Института истории и права ХГУ им. Н. Ф. Катанова;</w:t>
      </w:r>
    </w:p>
    <w:p w:rsidR="00F0442A" w:rsidRDefault="00F0442A" w:rsidP="00420D28">
      <w:pPr>
        <w:ind w:firstLine="708"/>
      </w:pPr>
      <w:r>
        <w:t xml:space="preserve">Степанов </w:t>
      </w:r>
      <w:r w:rsidR="00420D28">
        <w:t xml:space="preserve">Михаил Геннадьевич, кандидат исторических наук, доцент кафедры истории </w:t>
      </w:r>
      <w:r w:rsidR="00420D28" w:rsidRPr="002C5941">
        <w:t>Института истории</w:t>
      </w:r>
      <w:r w:rsidR="001145D4">
        <w:t xml:space="preserve"> и права ХГУ им. Н. Ф. Катанова;</w:t>
      </w:r>
    </w:p>
    <w:p w:rsidR="001145D4" w:rsidRPr="002C5941" w:rsidRDefault="001145D4" w:rsidP="001145D4">
      <w:pPr>
        <w:ind w:firstLine="708"/>
      </w:pPr>
      <w:r>
        <w:t xml:space="preserve">Козлова Валерия Николаевна, старший преподаватель </w:t>
      </w:r>
      <w:r w:rsidR="00680157">
        <w:t xml:space="preserve">кафедры </w:t>
      </w:r>
      <w:r>
        <w:t>гражданско-правовых и уголовно-правовых дисциплин</w:t>
      </w:r>
      <w:r w:rsidRPr="00420D28">
        <w:t xml:space="preserve"> </w:t>
      </w:r>
      <w:r w:rsidRPr="002C5941">
        <w:t>Института истории</w:t>
      </w:r>
      <w:r>
        <w:t xml:space="preserve"> и права ХГУ им. Н. Ф. Катанова.</w:t>
      </w:r>
    </w:p>
    <w:p w:rsidR="002C5941" w:rsidRPr="002C5941" w:rsidRDefault="002C5941" w:rsidP="001E2D1C">
      <w:pPr>
        <w:ind w:firstLine="708"/>
        <w:rPr>
          <w:b/>
          <w:bCs/>
        </w:rPr>
      </w:pPr>
      <w:r w:rsidRPr="002C5941">
        <w:rPr>
          <w:b/>
          <w:bCs/>
        </w:rPr>
        <w:t xml:space="preserve">Контактная информация </w:t>
      </w:r>
    </w:p>
    <w:p w:rsidR="002C5941" w:rsidRPr="002C5941" w:rsidRDefault="002C5941" w:rsidP="001E2D1C">
      <w:pPr>
        <w:ind w:firstLine="708"/>
      </w:pPr>
      <w:r w:rsidRPr="002C5941">
        <w:t xml:space="preserve">По всем вопросам организации и участия в научно-практической конференции обращаться в оргкомитет конференции: </w:t>
      </w:r>
    </w:p>
    <w:p w:rsidR="002C5941" w:rsidRPr="002C5941" w:rsidRDefault="002C5941" w:rsidP="00B27BFD">
      <w:pPr>
        <w:ind w:firstLine="708"/>
      </w:pPr>
      <w:r w:rsidRPr="002C5941">
        <w:t xml:space="preserve">Сагалаков Эдуард Алексеевич, </w:t>
      </w:r>
      <w:r w:rsidR="001E2D1C">
        <w:t>кандидат исторических</w:t>
      </w:r>
      <w:r w:rsidR="001E2D1C" w:rsidRPr="002C5941">
        <w:t xml:space="preserve"> наук, доцент</w:t>
      </w:r>
      <w:r w:rsidR="001E2D1C">
        <w:t xml:space="preserve"> кафедры государственно-правовых дисциплин </w:t>
      </w:r>
      <w:r w:rsidRPr="002C5941">
        <w:t>Института истории и права ХГУ им. Н. Ф. Катанова.</w:t>
      </w:r>
    </w:p>
    <w:p w:rsidR="00B27BFD" w:rsidRDefault="002C5941" w:rsidP="002C5941">
      <w:pPr>
        <w:ind w:firstLine="0"/>
      </w:pPr>
      <w:r w:rsidRPr="002C5941">
        <w:t xml:space="preserve">Тел. 8-390-222-62-36, 8 (983) 258-69-17. </w:t>
      </w:r>
    </w:p>
    <w:p w:rsidR="002C5941" w:rsidRDefault="002C5941" w:rsidP="002C5941">
      <w:pPr>
        <w:ind w:firstLine="0"/>
      </w:pPr>
      <w:r w:rsidRPr="002C5941">
        <w:rPr>
          <w:lang w:val="en-US"/>
        </w:rPr>
        <w:t>E</w:t>
      </w:r>
      <w:r w:rsidRPr="00065C07">
        <w:t>-</w:t>
      </w:r>
      <w:r w:rsidRPr="002C5941">
        <w:rPr>
          <w:lang w:val="en-US"/>
        </w:rPr>
        <w:t>mail</w:t>
      </w:r>
      <w:r w:rsidRPr="00065C07">
        <w:t xml:space="preserve">: </w:t>
      </w:r>
      <w:hyperlink r:id="rId7" w:history="1">
        <w:r w:rsidRPr="002C5941">
          <w:rPr>
            <w:rStyle w:val="a6"/>
            <w:lang w:val="en-US"/>
          </w:rPr>
          <w:t>sagalakov</w:t>
        </w:r>
        <w:r w:rsidRPr="00065C07">
          <w:rPr>
            <w:rStyle w:val="a6"/>
          </w:rPr>
          <w:t>_</w:t>
        </w:r>
        <w:r w:rsidRPr="002C5941">
          <w:rPr>
            <w:rStyle w:val="a6"/>
            <w:lang w:val="en-US"/>
          </w:rPr>
          <w:t>ea</w:t>
        </w:r>
        <w:r w:rsidRPr="00065C07">
          <w:rPr>
            <w:rStyle w:val="a6"/>
          </w:rPr>
          <w:t>@</w:t>
        </w:r>
        <w:r w:rsidRPr="002C5941">
          <w:rPr>
            <w:rStyle w:val="a6"/>
            <w:lang w:val="en-US"/>
          </w:rPr>
          <w:t>khsu</w:t>
        </w:r>
        <w:r w:rsidRPr="00065C07">
          <w:rPr>
            <w:rStyle w:val="a6"/>
          </w:rPr>
          <w:t>.</w:t>
        </w:r>
        <w:proofErr w:type="spellStart"/>
        <w:r w:rsidRPr="002C5941">
          <w:rPr>
            <w:rStyle w:val="a6"/>
            <w:lang w:val="en-US"/>
          </w:rPr>
          <w:t>ru</w:t>
        </w:r>
        <w:proofErr w:type="spellEnd"/>
      </w:hyperlink>
      <w:r w:rsidRPr="00065C07">
        <w:t>.</w:t>
      </w:r>
    </w:p>
    <w:p w:rsidR="00B27BFD" w:rsidRPr="002C5941" w:rsidRDefault="00B27BFD" w:rsidP="00B27BFD">
      <w:pPr>
        <w:ind w:firstLine="708"/>
      </w:pPr>
      <w:r>
        <w:t xml:space="preserve">Козлова Валерия Николаевна, старший преподаватель </w:t>
      </w:r>
      <w:r w:rsidR="003C7289">
        <w:t xml:space="preserve">кафедры </w:t>
      </w:r>
      <w:r>
        <w:t>гражданско-правовых и уголовно-правовых дисциплин</w:t>
      </w:r>
      <w:r w:rsidRPr="00420D28">
        <w:t xml:space="preserve"> </w:t>
      </w:r>
      <w:r w:rsidRPr="002C5941">
        <w:t>Института истории</w:t>
      </w:r>
      <w:r>
        <w:t xml:space="preserve"> и права ХГУ им. Н. Ф. Катанова.</w:t>
      </w:r>
    </w:p>
    <w:p w:rsidR="00B27BFD" w:rsidRPr="00065C07" w:rsidRDefault="00B27BFD" w:rsidP="002C5941">
      <w:pPr>
        <w:ind w:firstLine="0"/>
        <w:rPr>
          <w:szCs w:val="28"/>
        </w:rPr>
      </w:pPr>
      <w:r w:rsidRPr="00B27BFD">
        <w:rPr>
          <w:szCs w:val="28"/>
        </w:rPr>
        <w:t>Тел</w:t>
      </w:r>
      <w:r w:rsidRPr="00065C07">
        <w:rPr>
          <w:szCs w:val="28"/>
        </w:rPr>
        <w:t xml:space="preserve">. </w:t>
      </w:r>
      <w:r w:rsidR="007248C4" w:rsidRPr="00065C07">
        <w:rPr>
          <w:szCs w:val="28"/>
        </w:rPr>
        <w:t>8</w:t>
      </w:r>
      <w:r w:rsidR="007248C4">
        <w:rPr>
          <w:szCs w:val="28"/>
        </w:rPr>
        <w:t xml:space="preserve"> (</w:t>
      </w:r>
      <w:r w:rsidR="007248C4" w:rsidRPr="00065C07">
        <w:rPr>
          <w:szCs w:val="28"/>
        </w:rPr>
        <w:t>983</w:t>
      </w:r>
      <w:r w:rsidR="007248C4">
        <w:rPr>
          <w:szCs w:val="28"/>
        </w:rPr>
        <w:t xml:space="preserve">) </w:t>
      </w:r>
      <w:r w:rsidRPr="00065C07">
        <w:rPr>
          <w:szCs w:val="28"/>
        </w:rPr>
        <w:t>378-14-98</w:t>
      </w:r>
    </w:p>
    <w:p w:rsidR="00B27BFD" w:rsidRPr="00355C55" w:rsidRDefault="00B27BFD" w:rsidP="00B27BFD">
      <w:pPr>
        <w:tabs>
          <w:tab w:val="left" w:pos="956"/>
        </w:tabs>
        <w:spacing w:line="240" w:lineRule="auto"/>
        <w:ind w:firstLine="0"/>
        <w:rPr>
          <w:szCs w:val="28"/>
        </w:rPr>
      </w:pPr>
      <w:r w:rsidRPr="00B27BFD">
        <w:rPr>
          <w:szCs w:val="28"/>
          <w:lang w:val="en-US"/>
        </w:rPr>
        <w:t>E</w:t>
      </w:r>
      <w:r w:rsidRPr="00355C55">
        <w:rPr>
          <w:szCs w:val="28"/>
        </w:rPr>
        <w:t>-</w:t>
      </w:r>
      <w:r w:rsidRPr="00B27BFD">
        <w:rPr>
          <w:szCs w:val="28"/>
          <w:lang w:val="en-US"/>
        </w:rPr>
        <w:t>mail</w:t>
      </w:r>
      <w:r w:rsidRPr="00355C55">
        <w:rPr>
          <w:szCs w:val="28"/>
        </w:rPr>
        <w:t xml:space="preserve">: </w:t>
      </w:r>
      <w:r w:rsidRPr="00B27BFD">
        <w:rPr>
          <w:szCs w:val="28"/>
          <w:lang w:val="en-US"/>
        </w:rPr>
        <w:t>kozlova</w:t>
      </w:r>
      <w:r w:rsidRPr="00355C55">
        <w:rPr>
          <w:szCs w:val="28"/>
        </w:rPr>
        <w:t>_</w:t>
      </w:r>
      <w:r w:rsidRPr="00B27BFD">
        <w:rPr>
          <w:szCs w:val="28"/>
          <w:lang w:val="en-US"/>
        </w:rPr>
        <w:t>vn</w:t>
      </w:r>
      <w:r w:rsidRPr="00355C55">
        <w:rPr>
          <w:szCs w:val="28"/>
        </w:rPr>
        <w:t>@</w:t>
      </w:r>
      <w:r w:rsidRPr="00B27BFD">
        <w:rPr>
          <w:szCs w:val="28"/>
          <w:lang w:val="en-US"/>
        </w:rPr>
        <w:t>khsu</w:t>
      </w:r>
      <w:r w:rsidRPr="00355C55">
        <w:rPr>
          <w:szCs w:val="28"/>
        </w:rPr>
        <w:t>.</w:t>
      </w:r>
      <w:r w:rsidRPr="00B27BFD">
        <w:rPr>
          <w:szCs w:val="28"/>
          <w:lang w:val="en-US"/>
        </w:rPr>
        <w:t>ru</w:t>
      </w:r>
      <w:r w:rsidR="00355C55">
        <w:rPr>
          <w:szCs w:val="28"/>
        </w:rPr>
        <w:t>.</w:t>
      </w:r>
      <w:bookmarkStart w:id="0" w:name="_GoBack"/>
      <w:bookmarkEnd w:id="0"/>
    </w:p>
    <w:p w:rsidR="00B27BFD" w:rsidRPr="00355C55" w:rsidRDefault="00B27BFD" w:rsidP="00B27BFD">
      <w:pPr>
        <w:tabs>
          <w:tab w:val="left" w:pos="956"/>
        </w:tabs>
        <w:spacing w:line="240" w:lineRule="auto"/>
        <w:ind w:firstLine="0"/>
        <w:rPr>
          <w:szCs w:val="28"/>
        </w:rPr>
      </w:pPr>
    </w:p>
    <w:p w:rsidR="00B27BFD" w:rsidRPr="002C5941" w:rsidRDefault="00B27BFD" w:rsidP="00B27BFD">
      <w:pPr>
        <w:ind w:firstLine="0"/>
      </w:pPr>
      <w:r w:rsidRPr="002C5941">
        <w:t>Разница времени с г. Москва +4 часа.</w:t>
      </w:r>
    </w:p>
    <w:p w:rsidR="00B27BFD" w:rsidRPr="00B27BFD" w:rsidRDefault="00B27BFD" w:rsidP="002C5941">
      <w:pPr>
        <w:ind w:firstLine="0"/>
      </w:pPr>
    </w:p>
    <w:p w:rsidR="002C5941" w:rsidRPr="00B27BFD" w:rsidRDefault="002C5941" w:rsidP="002C5941">
      <w:pPr>
        <w:ind w:firstLine="0"/>
      </w:pPr>
    </w:p>
    <w:p w:rsidR="002C5941" w:rsidRPr="00B27BFD" w:rsidRDefault="002C5941" w:rsidP="002C5941">
      <w:pPr>
        <w:ind w:firstLine="0"/>
      </w:pPr>
    </w:p>
    <w:p w:rsidR="00CD47E2" w:rsidRDefault="00CD47E2" w:rsidP="002C5941">
      <w:pPr>
        <w:ind w:firstLine="0"/>
      </w:pPr>
    </w:p>
    <w:p w:rsidR="0058073E" w:rsidRPr="00B27BFD" w:rsidRDefault="0058073E" w:rsidP="002C5941">
      <w:pPr>
        <w:ind w:firstLine="0"/>
      </w:pPr>
    </w:p>
    <w:p w:rsidR="002C5941" w:rsidRPr="00065C07" w:rsidRDefault="002C5941" w:rsidP="00CD47E2">
      <w:pPr>
        <w:ind w:left="6372" w:firstLine="708"/>
        <w:rPr>
          <w:b/>
        </w:rPr>
      </w:pPr>
      <w:r w:rsidRPr="002C5941">
        <w:rPr>
          <w:b/>
        </w:rPr>
        <w:lastRenderedPageBreak/>
        <w:t>Приложение</w:t>
      </w:r>
      <w:r w:rsidRPr="00065C07">
        <w:rPr>
          <w:b/>
        </w:rPr>
        <w:t xml:space="preserve"> 1</w:t>
      </w:r>
    </w:p>
    <w:p w:rsidR="002C5941" w:rsidRPr="00065C07" w:rsidRDefault="002C5941" w:rsidP="002C5941">
      <w:pPr>
        <w:ind w:firstLine="0"/>
        <w:rPr>
          <w:b/>
          <w:bCs/>
        </w:rPr>
      </w:pPr>
    </w:p>
    <w:p w:rsidR="002C5941" w:rsidRPr="002C5941" w:rsidRDefault="002C5941" w:rsidP="00CD47E2">
      <w:pPr>
        <w:ind w:firstLine="0"/>
        <w:jc w:val="center"/>
      </w:pPr>
      <w:r w:rsidRPr="002C5941">
        <w:rPr>
          <w:b/>
          <w:bCs/>
        </w:rPr>
        <w:t>Заявка</w:t>
      </w:r>
    </w:p>
    <w:p w:rsidR="00CD47E2" w:rsidRDefault="002C5941" w:rsidP="00CD47E2">
      <w:pPr>
        <w:ind w:firstLine="0"/>
        <w:jc w:val="center"/>
      </w:pPr>
      <w:r w:rsidRPr="002C5941">
        <w:t xml:space="preserve">на участие во Всероссийской научно-практической конференции </w:t>
      </w:r>
    </w:p>
    <w:p w:rsidR="002C5941" w:rsidRPr="002C5941" w:rsidRDefault="002C5941" w:rsidP="00CD47E2">
      <w:pPr>
        <w:ind w:firstLine="0"/>
        <w:jc w:val="center"/>
      </w:pPr>
      <w:r w:rsidRPr="002C5941">
        <w:t>с международным участием</w:t>
      </w:r>
    </w:p>
    <w:p w:rsidR="002C5941" w:rsidRPr="002C5941" w:rsidRDefault="002C5941" w:rsidP="00CD47E2">
      <w:pPr>
        <w:ind w:firstLine="0"/>
        <w:jc w:val="center"/>
        <w:rPr>
          <w:b/>
          <w:bCs/>
        </w:rPr>
      </w:pPr>
      <w:r w:rsidRPr="002C5941">
        <w:rPr>
          <w:b/>
          <w:bCs/>
        </w:rPr>
        <w:t>«Эволюция государственно-правовых систем»</w:t>
      </w:r>
    </w:p>
    <w:p w:rsidR="002C5941" w:rsidRPr="002C5941" w:rsidRDefault="002C5941" w:rsidP="002C5941">
      <w:pPr>
        <w:ind w:firstLine="0"/>
      </w:pPr>
    </w:p>
    <w:tbl>
      <w:tblPr>
        <w:tblW w:w="96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38"/>
        <w:gridCol w:w="4800"/>
      </w:tblGrid>
      <w:tr w:rsidR="002C5941" w:rsidRPr="002C5941" w:rsidTr="002E03A6">
        <w:trPr>
          <w:trHeight w:hRule="exact" w:val="355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941" w:rsidRPr="002C5941" w:rsidRDefault="002C5941" w:rsidP="002C5941">
            <w:pPr>
              <w:ind w:firstLine="0"/>
            </w:pPr>
            <w:r w:rsidRPr="002C5941">
              <w:t>Фамилия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941" w:rsidRPr="002C5941" w:rsidRDefault="002C5941" w:rsidP="002C5941">
            <w:pPr>
              <w:ind w:firstLine="0"/>
            </w:pPr>
          </w:p>
        </w:tc>
      </w:tr>
      <w:tr w:rsidR="002C5941" w:rsidRPr="002C5941" w:rsidTr="002E03A6">
        <w:trPr>
          <w:trHeight w:hRule="exact" w:val="32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941" w:rsidRPr="002C5941" w:rsidRDefault="002C5941" w:rsidP="002C5941">
            <w:pPr>
              <w:ind w:firstLine="0"/>
            </w:pPr>
            <w:r w:rsidRPr="002C5941">
              <w:t>Имя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941" w:rsidRPr="002C5941" w:rsidRDefault="002C5941" w:rsidP="002C5941">
            <w:pPr>
              <w:ind w:firstLine="0"/>
            </w:pPr>
          </w:p>
        </w:tc>
      </w:tr>
      <w:tr w:rsidR="002C5941" w:rsidRPr="002C5941" w:rsidTr="002E03A6">
        <w:trPr>
          <w:trHeight w:hRule="exact" w:val="33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941" w:rsidRPr="002C5941" w:rsidRDefault="002C5941" w:rsidP="002C5941">
            <w:pPr>
              <w:ind w:firstLine="0"/>
            </w:pPr>
            <w:r w:rsidRPr="002C5941">
              <w:t>Отчество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941" w:rsidRPr="002C5941" w:rsidRDefault="002C5941" w:rsidP="002C5941">
            <w:pPr>
              <w:ind w:firstLine="0"/>
            </w:pPr>
          </w:p>
        </w:tc>
      </w:tr>
      <w:tr w:rsidR="002C5941" w:rsidRPr="002C5941" w:rsidTr="005B0841">
        <w:trPr>
          <w:trHeight w:hRule="exact" w:val="1847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841" w:rsidRDefault="002C5941" w:rsidP="002C5941">
            <w:pPr>
              <w:ind w:firstLine="0"/>
            </w:pPr>
            <w:r w:rsidRPr="002C5941">
              <w:t>Место работы (учебы) автора (полное на</w:t>
            </w:r>
            <w:r w:rsidR="005B0841">
              <w:t xml:space="preserve">именование организации, </w:t>
            </w:r>
          </w:p>
          <w:p w:rsidR="005B0841" w:rsidRDefault="005B0841" w:rsidP="002C5941">
            <w:pPr>
              <w:ind w:firstLine="0"/>
            </w:pPr>
            <w:r>
              <w:t>учебного заведения</w:t>
            </w:r>
            <w:r w:rsidR="00A266EE">
              <w:t xml:space="preserve"> и ее адрес</w:t>
            </w:r>
            <w:r>
              <w:t>)</w:t>
            </w:r>
          </w:p>
          <w:p w:rsidR="005B0841" w:rsidRDefault="005B0841" w:rsidP="002C5941">
            <w:pPr>
              <w:ind w:firstLine="0"/>
            </w:pPr>
          </w:p>
          <w:p w:rsidR="005B0841" w:rsidRDefault="005B0841" w:rsidP="002C5941">
            <w:pPr>
              <w:ind w:firstLine="0"/>
            </w:pPr>
          </w:p>
          <w:p w:rsidR="005B0841" w:rsidRDefault="005B0841" w:rsidP="002C5941">
            <w:pPr>
              <w:ind w:firstLine="0"/>
            </w:pPr>
          </w:p>
          <w:p w:rsidR="005B0841" w:rsidRDefault="005B0841" w:rsidP="002C5941">
            <w:pPr>
              <w:ind w:firstLine="0"/>
            </w:pPr>
          </w:p>
          <w:p w:rsidR="005B0841" w:rsidRDefault="005B0841" w:rsidP="002C5941">
            <w:pPr>
              <w:ind w:firstLine="0"/>
            </w:pPr>
            <w:r>
              <w:t xml:space="preserve"> заведения</w:t>
            </w:r>
          </w:p>
          <w:p w:rsidR="002C5941" w:rsidRPr="002C5941" w:rsidRDefault="005B0841" w:rsidP="002C5941">
            <w:pPr>
              <w:ind w:firstLine="0"/>
            </w:pPr>
            <w:r>
              <w:t xml:space="preserve"> </w:t>
            </w:r>
            <w:r w:rsidR="002C5941" w:rsidRPr="002C5941">
              <w:t xml:space="preserve"> заведения и ее адрес)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941" w:rsidRPr="002C5941" w:rsidRDefault="002C5941" w:rsidP="002C5941">
            <w:pPr>
              <w:ind w:firstLine="0"/>
            </w:pPr>
          </w:p>
        </w:tc>
      </w:tr>
      <w:tr w:rsidR="002C5941" w:rsidRPr="002C5941" w:rsidTr="002E03A6">
        <w:trPr>
          <w:trHeight w:hRule="exact" w:val="32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941" w:rsidRPr="002C5941" w:rsidRDefault="002C5941" w:rsidP="002C5941">
            <w:pPr>
              <w:ind w:firstLine="0"/>
            </w:pPr>
            <w:r w:rsidRPr="002C5941">
              <w:t>Должность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941" w:rsidRPr="002C5941" w:rsidRDefault="002C5941" w:rsidP="002C5941">
            <w:pPr>
              <w:ind w:firstLine="0"/>
            </w:pPr>
          </w:p>
        </w:tc>
      </w:tr>
      <w:tr w:rsidR="002C5941" w:rsidRPr="002C5941" w:rsidTr="002E03A6">
        <w:trPr>
          <w:trHeight w:hRule="exact" w:val="1245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941" w:rsidRPr="002C5941" w:rsidRDefault="002C5941" w:rsidP="002C5941">
            <w:pPr>
              <w:ind w:firstLine="0"/>
            </w:pPr>
            <w:r w:rsidRPr="002C5941">
              <w:t>Ученая степень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941" w:rsidRPr="002C5941" w:rsidRDefault="002C5941" w:rsidP="002C5941">
            <w:pPr>
              <w:ind w:firstLine="0"/>
            </w:pPr>
          </w:p>
        </w:tc>
      </w:tr>
      <w:tr w:rsidR="002C5941" w:rsidRPr="002C5941" w:rsidTr="002E03A6">
        <w:trPr>
          <w:trHeight w:hRule="exact" w:val="33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941" w:rsidRPr="002C5941" w:rsidRDefault="00A05431" w:rsidP="002C5941">
            <w:pPr>
              <w:ind w:firstLine="0"/>
            </w:pPr>
            <w:r>
              <w:t>Ученое з</w:t>
            </w:r>
            <w:r w:rsidR="002C5941" w:rsidRPr="002C5941">
              <w:t>вание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941" w:rsidRPr="002C5941" w:rsidRDefault="002C5941" w:rsidP="002C5941">
            <w:pPr>
              <w:ind w:firstLine="0"/>
            </w:pPr>
          </w:p>
        </w:tc>
      </w:tr>
      <w:tr w:rsidR="002C5941" w:rsidRPr="002C5941" w:rsidTr="002E03A6">
        <w:trPr>
          <w:trHeight w:hRule="exact" w:val="1103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941" w:rsidRPr="002C5941" w:rsidRDefault="002C5941" w:rsidP="002C5941">
            <w:pPr>
              <w:ind w:firstLine="0"/>
            </w:pPr>
            <w:r w:rsidRPr="002C5941">
              <w:t>Ф.И.О., должность руководителя учебного заведения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941" w:rsidRPr="002C5941" w:rsidRDefault="002C5941" w:rsidP="002C5941">
            <w:pPr>
              <w:ind w:firstLine="0"/>
            </w:pPr>
          </w:p>
        </w:tc>
      </w:tr>
      <w:tr w:rsidR="002C5941" w:rsidRPr="002C5941" w:rsidTr="002E03A6">
        <w:trPr>
          <w:trHeight w:hRule="exact" w:val="32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941" w:rsidRPr="002C5941" w:rsidRDefault="002C5941" w:rsidP="002C5941">
            <w:pPr>
              <w:ind w:firstLine="0"/>
            </w:pPr>
            <w:r w:rsidRPr="002C5941">
              <w:t>Тел. Рабочий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941" w:rsidRPr="002C5941" w:rsidRDefault="002C5941" w:rsidP="002C5941">
            <w:pPr>
              <w:ind w:firstLine="0"/>
            </w:pPr>
          </w:p>
        </w:tc>
      </w:tr>
      <w:tr w:rsidR="002C5941" w:rsidRPr="002C5941" w:rsidTr="002E03A6">
        <w:trPr>
          <w:trHeight w:hRule="exact" w:val="33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941" w:rsidRPr="002C5941" w:rsidRDefault="002C5941" w:rsidP="002C5941">
            <w:pPr>
              <w:ind w:firstLine="0"/>
            </w:pPr>
            <w:r w:rsidRPr="002C5941">
              <w:t>Тел. Мобильный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941" w:rsidRPr="002C5941" w:rsidRDefault="002C5941" w:rsidP="002C5941">
            <w:pPr>
              <w:ind w:firstLine="0"/>
            </w:pPr>
          </w:p>
        </w:tc>
      </w:tr>
      <w:tr w:rsidR="002C5941" w:rsidRPr="002C5941" w:rsidTr="002E03A6">
        <w:trPr>
          <w:trHeight w:hRule="exact" w:val="32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941" w:rsidRPr="002C5941" w:rsidRDefault="002C5941" w:rsidP="002C5941">
            <w:pPr>
              <w:ind w:firstLine="0"/>
            </w:pPr>
            <w:r w:rsidRPr="002C5941">
              <w:rPr>
                <w:lang w:val="en-US"/>
              </w:rPr>
              <w:t>E-mail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941" w:rsidRPr="002C5941" w:rsidRDefault="002C5941" w:rsidP="002C5941">
            <w:pPr>
              <w:ind w:firstLine="0"/>
            </w:pPr>
          </w:p>
        </w:tc>
      </w:tr>
      <w:tr w:rsidR="002C5941" w:rsidRPr="002C5941" w:rsidTr="002E03A6">
        <w:trPr>
          <w:trHeight w:hRule="exact" w:val="33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941" w:rsidRPr="002C5941" w:rsidRDefault="00A05431" w:rsidP="002C5941">
            <w:pPr>
              <w:ind w:firstLine="0"/>
            </w:pPr>
            <w:r>
              <w:t>Направление работы</w:t>
            </w:r>
            <w:r w:rsidR="002C5941" w:rsidRPr="002C5941">
              <w:t xml:space="preserve"> конференции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941" w:rsidRPr="002C5941" w:rsidRDefault="002C5941" w:rsidP="002C5941">
            <w:pPr>
              <w:ind w:firstLine="0"/>
            </w:pPr>
          </w:p>
        </w:tc>
      </w:tr>
      <w:tr w:rsidR="002C5941" w:rsidRPr="002C5941" w:rsidTr="002E03A6">
        <w:trPr>
          <w:trHeight w:hRule="exact" w:val="1299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941" w:rsidRPr="002C5941" w:rsidRDefault="002C5941" w:rsidP="002C5941">
            <w:pPr>
              <w:ind w:firstLine="0"/>
            </w:pPr>
            <w:r w:rsidRPr="002C5941">
              <w:t>Тема статьи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941" w:rsidRPr="002C5941" w:rsidRDefault="002C5941" w:rsidP="002C5941">
            <w:pPr>
              <w:ind w:firstLine="0"/>
            </w:pPr>
          </w:p>
        </w:tc>
      </w:tr>
    </w:tbl>
    <w:p w:rsidR="002C5941" w:rsidRPr="002C5941" w:rsidRDefault="002C5941" w:rsidP="002C5941">
      <w:pPr>
        <w:ind w:firstLine="0"/>
      </w:pPr>
    </w:p>
    <w:p w:rsidR="002C5941" w:rsidRPr="002C5941" w:rsidRDefault="002C5941" w:rsidP="00CD47E2">
      <w:pPr>
        <w:ind w:left="6372" w:firstLine="708"/>
        <w:rPr>
          <w:b/>
        </w:rPr>
      </w:pPr>
      <w:r w:rsidRPr="002C5941">
        <w:br w:type="page"/>
      </w:r>
      <w:r w:rsidRPr="002C5941">
        <w:rPr>
          <w:b/>
        </w:rPr>
        <w:lastRenderedPageBreak/>
        <w:t>Приложение 2</w:t>
      </w:r>
    </w:p>
    <w:p w:rsidR="002C5941" w:rsidRPr="002C5941" w:rsidRDefault="002C5941" w:rsidP="00CD47E2">
      <w:pPr>
        <w:ind w:firstLine="0"/>
        <w:jc w:val="center"/>
        <w:rPr>
          <w:b/>
        </w:rPr>
      </w:pPr>
      <w:r w:rsidRPr="002C5941">
        <w:rPr>
          <w:b/>
        </w:rPr>
        <w:t>Требования к оформлению статьи</w:t>
      </w:r>
    </w:p>
    <w:p w:rsidR="002C5941" w:rsidRPr="002C5941" w:rsidRDefault="002C5941" w:rsidP="009A4A0F">
      <w:pPr>
        <w:ind w:firstLine="708"/>
      </w:pPr>
      <w:r w:rsidRPr="002C5941">
        <w:t>Рукопись статьи оформляется в соответствии с приведенными ниже требованиями:</w:t>
      </w:r>
    </w:p>
    <w:p w:rsidR="002C5941" w:rsidRPr="002C5941" w:rsidRDefault="002C5941" w:rsidP="002C5941">
      <w:pPr>
        <w:ind w:firstLine="0"/>
      </w:pPr>
      <w:r w:rsidRPr="002C5941">
        <w:t>• объём статьи составляет до 3</w:t>
      </w:r>
      <w:r w:rsidR="00F353AB">
        <w:t xml:space="preserve"> </w:t>
      </w:r>
      <w:r w:rsidRPr="002C5941">
        <w:t xml:space="preserve">страниц размера А5; </w:t>
      </w:r>
    </w:p>
    <w:p w:rsidR="002C5941" w:rsidRPr="002C5941" w:rsidRDefault="002C5941" w:rsidP="002C5941">
      <w:pPr>
        <w:ind w:firstLine="0"/>
        <w:rPr>
          <w:lang w:val="en-US"/>
        </w:rPr>
      </w:pPr>
      <w:r w:rsidRPr="002C5941">
        <w:rPr>
          <w:lang w:val="en-US"/>
        </w:rPr>
        <w:t xml:space="preserve">• </w:t>
      </w:r>
      <w:proofErr w:type="gramStart"/>
      <w:r w:rsidRPr="002C5941">
        <w:t>шрифт</w:t>
      </w:r>
      <w:proofErr w:type="gramEnd"/>
      <w:r w:rsidRPr="002C5941">
        <w:rPr>
          <w:lang w:val="en-US"/>
        </w:rPr>
        <w:t xml:space="preserve"> – Times New Roman, </w:t>
      </w:r>
      <w:r w:rsidRPr="002C5941">
        <w:t>кегль</w:t>
      </w:r>
      <w:r w:rsidRPr="002C5941">
        <w:rPr>
          <w:lang w:val="en-US"/>
        </w:rPr>
        <w:t xml:space="preserve"> – 10;</w:t>
      </w:r>
    </w:p>
    <w:p w:rsidR="002C5941" w:rsidRPr="002C5941" w:rsidRDefault="002C5941" w:rsidP="002C5941">
      <w:pPr>
        <w:ind w:firstLine="0"/>
      </w:pPr>
      <w:r w:rsidRPr="002C5941">
        <w:t>• межстрочный интервал – 1</w:t>
      </w:r>
      <w:r w:rsidR="00592690">
        <w:t>,0</w:t>
      </w:r>
      <w:r w:rsidRPr="002C5941">
        <w:t xml:space="preserve"> (одинарный);</w:t>
      </w:r>
    </w:p>
    <w:p w:rsidR="002C5941" w:rsidRPr="002C5941" w:rsidRDefault="002C5941" w:rsidP="002C5941">
      <w:pPr>
        <w:ind w:firstLine="0"/>
      </w:pPr>
      <w:r w:rsidRPr="002C5941">
        <w:t xml:space="preserve">• не использовать макросы и стилевые оформления </w:t>
      </w:r>
      <w:proofErr w:type="spellStart"/>
      <w:r w:rsidRPr="002C5941">
        <w:t>Microsoft</w:t>
      </w:r>
      <w:proofErr w:type="spellEnd"/>
      <w:r w:rsidRPr="002C5941">
        <w:t xml:space="preserve"> </w:t>
      </w:r>
      <w:proofErr w:type="spellStart"/>
      <w:r w:rsidRPr="002C5941">
        <w:t>Word</w:t>
      </w:r>
      <w:proofErr w:type="spellEnd"/>
      <w:r w:rsidRPr="002C5941">
        <w:t>;</w:t>
      </w:r>
    </w:p>
    <w:p w:rsidR="002C5941" w:rsidRPr="002C5941" w:rsidRDefault="002C5941" w:rsidP="002C5941">
      <w:pPr>
        <w:ind w:firstLine="0"/>
      </w:pPr>
      <w:r w:rsidRPr="002C5941">
        <w:t>• поля: сверху и снизу – 2 см, слева – 3, справа – 1,5 см;</w:t>
      </w:r>
    </w:p>
    <w:p w:rsidR="002C5941" w:rsidRPr="002C5941" w:rsidRDefault="002C5941" w:rsidP="002C5941">
      <w:pPr>
        <w:ind w:firstLine="0"/>
      </w:pPr>
      <w:r w:rsidRPr="002C5941">
        <w:t>• абзацный отступ – 1,25 см;</w:t>
      </w:r>
    </w:p>
    <w:p w:rsidR="002C5941" w:rsidRPr="002C5941" w:rsidRDefault="00591DEA" w:rsidP="002C5941">
      <w:pPr>
        <w:ind w:firstLine="0"/>
      </w:pPr>
      <w:r>
        <w:t>• название статьи (10</w:t>
      </w:r>
      <w:r w:rsidR="002C5941" w:rsidRPr="002C5941">
        <w:t xml:space="preserve"> кегль, прописные буквы, полужирный шрифт, выравнивание по центру);</w:t>
      </w:r>
    </w:p>
    <w:p w:rsidR="002C5941" w:rsidRPr="002C5941" w:rsidRDefault="002C5941" w:rsidP="002C5941">
      <w:pPr>
        <w:ind w:firstLine="0"/>
      </w:pPr>
      <w:r w:rsidRPr="002C5941">
        <w:t>• инициалы и фамилии автора (-</w:t>
      </w:r>
      <w:proofErr w:type="spellStart"/>
      <w:r w:rsidRPr="002C5941">
        <w:t>ов</w:t>
      </w:r>
      <w:proofErr w:type="spellEnd"/>
      <w:r w:rsidRPr="002C5941">
        <w:t>), научного руководителя (-лей) отделяются от названия один</w:t>
      </w:r>
      <w:r w:rsidR="00591DEA">
        <w:t>арным межстрочным интервалом (10</w:t>
      </w:r>
      <w:r w:rsidRPr="002C5941">
        <w:t xml:space="preserve"> кегль, строчные буквы, курсив, выравнивание по правому краю);</w:t>
      </w:r>
    </w:p>
    <w:p w:rsidR="002C5941" w:rsidRPr="002C5941" w:rsidRDefault="002C5941" w:rsidP="002C5941">
      <w:pPr>
        <w:ind w:firstLine="0"/>
      </w:pPr>
      <w:r w:rsidRPr="002C5941">
        <w:t>• название учебного, научного и т. д. заведения/учреждения (на следующей строчке, без дополнительного интервала, 10 кегль, курсив, выравнивание по правому краю);</w:t>
      </w:r>
    </w:p>
    <w:p w:rsidR="002C5941" w:rsidRPr="002C5941" w:rsidRDefault="002C5941" w:rsidP="002C5941">
      <w:pPr>
        <w:ind w:firstLine="0"/>
      </w:pPr>
      <w:r w:rsidRPr="002C5941">
        <w:t>• текст аннотации статьи на английском языке отделяется дополнительным межстрочным интервалом и составляет не более 4-5 предложений;</w:t>
      </w:r>
    </w:p>
    <w:p w:rsidR="002C5941" w:rsidRPr="002C5941" w:rsidRDefault="002C5941" w:rsidP="002C5941">
      <w:pPr>
        <w:ind w:firstLine="0"/>
      </w:pPr>
      <w:r w:rsidRPr="002C5941">
        <w:t>• текст статьи отделяется дополнительным межстрочным интервалом;</w:t>
      </w:r>
    </w:p>
    <w:p w:rsidR="002C5941" w:rsidRPr="002C5941" w:rsidRDefault="002C5941" w:rsidP="002C5941">
      <w:pPr>
        <w:ind w:firstLine="0"/>
      </w:pPr>
      <w:r w:rsidRPr="002C5941">
        <w:t>• список литературы помещается в конце статьи, отделяется от нее дополнительным межстрочным интервалом, оформляется под заголовком «Библиографический список» полужирным шрифтом;</w:t>
      </w:r>
    </w:p>
    <w:p w:rsidR="002C5941" w:rsidRPr="002C5941" w:rsidRDefault="002C5941" w:rsidP="002C5941">
      <w:pPr>
        <w:ind w:firstLine="0"/>
      </w:pPr>
      <w:r w:rsidRPr="002C5941">
        <w:t>• названия работ приводятся в порядке упоминания;</w:t>
      </w:r>
    </w:p>
    <w:p w:rsidR="002C5941" w:rsidRPr="002C5941" w:rsidRDefault="002C5941" w:rsidP="002C5941">
      <w:pPr>
        <w:ind w:firstLine="0"/>
      </w:pPr>
      <w:r w:rsidRPr="002C5941">
        <w:t>• ссылки в тексте на упомянутые труды оформляются в квадратных скобках [1], при необходимости с указанием страницы [1, с. 21].</w:t>
      </w:r>
    </w:p>
    <w:p w:rsidR="002C5941" w:rsidRPr="002C5941" w:rsidRDefault="002C5941" w:rsidP="002C5941">
      <w:pPr>
        <w:ind w:firstLine="0"/>
      </w:pPr>
      <w:r w:rsidRPr="002C5941">
        <w:t xml:space="preserve">• графики и диаграммы представляются отдельными файлами, выполненными в </w:t>
      </w:r>
      <w:proofErr w:type="spellStart"/>
      <w:r w:rsidRPr="002C5941">
        <w:t>Microsoft</w:t>
      </w:r>
      <w:proofErr w:type="spellEnd"/>
      <w:r w:rsidRPr="002C5941">
        <w:t xml:space="preserve"> </w:t>
      </w:r>
      <w:proofErr w:type="spellStart"/>
      <w:r w:rsidRPr="002C5941">
        <w:t>Excel</w:t>
      </w:r>
      <w:proofErr w:type="spellEnd"/>
      <w:r w:rsidRPr="002C5941">
        <w:t xml:space="preserve"> 6.0/ 7.0/97/2000/2003/2007; иллюстрации в формате JPG.</w:t>
      </w:r>
    </w:p>
    <w:p w:rsidR="002C5941" w:rsidRDefault="002C5941" w:rsidP="00A82C11">
      <w:pPr>
        <w:ind w:left="3540" w:firstLine="708"/>
        <w:jc w:val="center"/>
        <w:rPr>
          <w:bCs/>
        </w:rPr>
      </w:pPr>
      <w:r w:rsidRPr="00F353AB">
        <w:rPr>
          <w:bCs/>
        </w:rPr>
        <w:lastRenderedPageBreak/>
        <w:t>ОБРАЗЕЦ ОФОРМЛЕНИЯ СТАТЬИ</w:t>
      </w:r>
    </w:p>
    <w:p w:rsidR="009A4A0F" w:rsidRPr="00F353AB" w:rsidRDefault="009A4A0F" w:rsidP="00F353AB">
      <w:pPr>
        <w:ind w:left="3540" w:firstLine="708"/>
        <w:rPr>
          <w:bCs/>
        </w:rPr>
      </w:pPr>
    </w:p>
    <w:p w:rsidR="002C5941" w:rsidRDefault="002C5941" w:rsidP="00427CE0">
      <w:pPr>
        <w:ind w:firstLine="0"/>
        <w:jc w:val="center"/>
        <w:rPr>
          <w:b/>
          <w:bCs/>
          <w:sz w:val="20"/>
          <w:szCs w:val="20"/>
        </w:rPr>
      </w:pPr>
      <w:r w:rsidRPr="009A4A0F">
        <w:rPr>
          <w:b/>
          <w:bCs/>
          <w:sz w:val="20"/>
          <w:szCs w:val="20"/>
        </w:rPr>
        <w:t>ПРОБЛЕМЫ ФОРМИРОВАНИЯ ПРАВОВОГО ГОСУДАРСТВА В РОССИИ</w:t>
      </w:r>
    </w:p>
    <w:p w:rsidR="009A4A0F" w:rsidRPr="009A4A0F" w:rsidRDefault="009A4A0F" w:rsidP="00CD47E2">
      <w:pPr>
        <w:ind w:firstLine="0"/>
        <w:jc w:val="center"/>
        <w:rPr>
          <w:b/>
          <w:bCs/>
          <w:sz w:val="20"/>
          <w:szCs w:val="20"/>
        </w:rPr>
      </w:pPr>
    </w:p>
    <w:p w:rsidR="002C5941" w:rsidRPr="009A4A0F" w:rsidRDefault="002C5941" w:rsidP="00630597">
      <w:pPr>
        <w:ind w:firstLine="0"/>
        <w:jc w:val="right"/>
        <w:rPr>
          <w:bCs/>
          <w:i/>
          <w:sz w:val="20"/>
          <w:szCs w:val="20"/>
        </w:rPr>
      </w:pPr>
      <w:r w:rsidRPr="009A4A0F">
        <w:rPr>
          <w:bCs/>
          <w:i/>
          <w:sz w:val="20"/>
          <w:szCs w:val="20"/>
        </w:rPr>
        <w:t>Е. А. Антипов, студент гр. МЮз-</w:t>
      </w:r>
      <w:r w:rsidR="00065C07">
        <w:rPr>
          <w:bCs/>
          <w:i/>
          <w:sz w:val="20"/>
          <w:szCs w:val="20"/>
        </w:rPr>
        <w:t>21</w:t>
      </w:r>
      <w:r w:rsidRPr="009A4A0F">
        <w:rPr>
          <w:bCs/>
          <w:i/>
          <w:sz w:val="20"/>
          <w:szCs w:val="20"/>
        </w:rPr>
        <w:t>1</w:t>
      </w:r>
    </w:p>
    <w:p w:rsidR="002C5941" w:rsidRPr="009A4A0F" w:rsidRDefault="002C5941" w:rsidP="00630597">
      <w:pPr>
        <w:ind w:firstLine="0"/>
        <w:jc w:val="right"/>
        <w:rPr>
          <w:bCs/>
          <w:i/>
          <w:sz w:val="20"/>
          <w:szCs w:val="20"/>
        </w:rPr>
      </w:pPr>
      <w:r w:rsidRPr="009A4A0F">
        <w:rPr>
          <w:bCs/>
          <w:i/>
          <w:sz w:val="20"/>
          <w:szCs w:val="20"/>
        </w:rPr>
        <w:t>Научный руковод</w:t>
      </w:r>
      <w:r w:rsidR="00065C07">
        <w:rPr>
          <w:bCs/>
          <w:i/>
          <w:sz w:val="20"/>
          <w:szCs w:val="20"/>
        </w:rPr>
        <w:t xml:space="preserve">итель: </w:t>
      </w:r>
      <w:proofErr w:type="spellStart"/>
      <w:r w:rsidR="00065C07">
        <w:rPr>
          <w:bCs/>
          <w:i/>
          <w:sz w:val="20"/>
          <w:szCs w:val="20"/>
        </w:rPr>
        <w:t>кюн</w:t>
      </w:r>
      <w:proofErr w:type="spellEnd"/>
      <w:r w:rsidR="00065C07">
        <w:rPr>
          <w:bCs/>
          <w:i/>
          <w:sz w:val="20"/>
          <w:szCs w:val="20"/>
        </w:rPr>
        <w:t>, доцент, А.Н. Никиташина</w:t>
      </w:r>
    </w:p>
    <w:p w:rsidR="002C5941" w:rsidRDefault="002C5941" w:rsidP="00630597">
      <w:pPr>
        <w:ind w:firstLine="0"/>
        <w:jc w:val="right"/>
        <w:rPr>
          <w:bCs/>
          <w:i/>
          <w:sz w:val="20"/>
          <w:szCs w:val="20"/>
        </w:rPr>
      </w:pPr>
      <w:r w:rsidRPr="009A4A0F">
        <w:rPr>
          <w:bCs/>
          <w:i/>
          <w:sz w:val="20"/>
          <w:szCs w:val="20"/>
        </w:rPr>
        <w:t>Хакасский государственный университет им. Н. Ф. Катанова</w:t>
      </w:r>
    </w:p>
    <w:p w:rsidR="009A4A0F" w:rsidRPr="009A4A0F" w:rsidRDefault="009A4A0F" w:rsidP="00630597">
      <w:pPr>
        <w:ind w:firstLine="0"/>
        <w:jc w:val="right"/>
        <w:rPr>
          <w:bCs/>
          <w:i/>
          <w:sz w:val="20"/>
          <w:szCs w:val="20"/>
        </w:rPr>
      </w:pPr>
    </w:p>
    <w:p w:rsidR="002C5941" w:rsidRPr="009A4A0F" w:rsidRDefault="002C5941" w:rsidP="00630597">
      <w:pPr>
        <w:ind w:firstLine="0"/>
        <w:jc w:val="center"/>
        <w:rPr>
          <w:sz w:val="20"/>
          <w:szCs w:val="20"/>
          <w:lang w:val="en-US"/>
        </w:rPr>
      </w:pPr>
      <w:r w:rsidRPr="009A4A0F">
        <w:rPr>
          <w:sz w:val="20"/>
          <w:szCs w:val="20"/>
        </w:rPr>
        <w:t>А</w:t>
      </w:r>
      <w:proofErr w:type="spellStart"/>
      <w:r w:rsidRPr="009A4A0F">
        <w:rPr>
          <w:sz w:val="20"/>
          <w:szCs w:val="20"/>
          <w:lang w:val="en-US"/>
        </w:rPr>
        <w:t>nnotation</w:t>
      </w:r>
      <w:proofErr w:type="spellEnd"/>
    </w:p>
    <w:p w:rsidR="002C5941" w:rsidRPr="00065C07" w:rsidRDefault="002C5941" w:rsidP="00630597">
      <w:pPr>
        <w:ind w:firstLine="708"/>
        <w:rPr>
          <w:sz w:val="20"/>
          <w:szCs w:val="20"/>
          <w:lang w:val="en-US"/>
        </w:rPr>
      </w:pPr>
      <w:r w:rsidRPr="009A4A0F">
        <w:rPr>
          <w:sz w:val="20"/>
          <w:szCs w:val="20"/>
          <w:lang w:val="en-US"/>
        </w:rPr>
        <w:t>The article deals with problems of formation of legal state in Russia.</w:t>
      </w:r>
    </w:p>
    <w:p w:rsidR="00D4417A" w:rsidRPr="00065C07" w:rsidRDefault="00D4417A" w:rsidP="00630597">
      <w:pPr>
        <w:ind w:firstLine="708"/>
        <w:rPr>
          <w:sz w:val="20"/>
          <w:szCs w:val="20"/>
          <w:lang w:val="en-US"/>
        </w:rPr>
      </w:pPr>
    </w:p>
    <w:p w:rsidR="002C5941" w:rsidRDefault="002C5941" w:rsidP="00630597">
      <w:pPr>
        <w:ind w:firstLine="708"/>
        <w:rPr>
          <w:sz w:val="20"/>
          <w:szCs w:val="20"/>
        </w:rPr>
      </w:pPr>
      <w:r w:rsidRPr="009A4A0F">
        <w:rPr>
          <w:bCs/>
          <w:sz w:val="20"/>
          <w:szCs w:val="20"/>
        </w:rPr>
        <w:t>Формирование правового государства</w:t>
      </w:r>
      <w:r w:rsidRPr="009A4A0F">
        <w:rPr>
          <w:sz w:val="20"/>
          <w:szCs w:val="20"/>
        </w:rPr>
        <w:t xml:space="preserve"> в России прошло ряд этапов, связанных с развитием и изменением государственных форм [1, с. 234]. Проблемы, связанные с особенностями становления и развития идеи правового государства, исследованы в трудах как отечественных, так и зарубежных исследователей [см., например: 2, 3, 4, 5 и др.].&lt;…&gt;</w:t>
      </w:r>
    </w:p>
    <w:p w:rsidR="00D4417A" w:rsidRPr="009A4A0F" w:rsidRDefault="00D4417A" w:rsidP="00630597">
      <w:pPr>
        <w:ind w:firstLine="708"/>
        <w:rPr>
          <w:sz w:val="20"/>
          <w:szCs w:val="20"/>
        </w:rPr>
      </w:pPr>
    </w:p>
    <w:p w:rsidR="002C5941" w:rsidRPr="009A4A0F" w:rsidRDefault="002C5941" w:rsidP="00630597">
      <w:pPr>
        <w:ind w:firstLine="0"/>
        <w:jc w:val="center"/>
        <w:rPr>
          <w:b/>
          <w:sz w:val="20"/>
          <w:szCs w:val="20"/>
        </w:rPr>
      </w:pPr>
      <w:r w:rsidRPr="009A4A0F">
        <w:rPr>
          <w:b/>
          <w:sz w:val="20"/>
          <w:szCs w:val="20"/>
        </w:rPr>
        <w:t>Библиографический список</w:t>
      </w:r>
    </w:p>
    <w:p w:rsidR="002C5941" w:rsidRPr="009A4A0F" w:rsidRDefault="002C5941" w:rsidP="002C5941">
      <w:pPr>
        <w:ind w:firstLine="0"/>
        <w:rPr>
          <w:b/>
          <w:sz w:val="20"/>
          <w:szCs w:val="20"/>
        </w:rPr>
      </w:pPr>
      <w:r w:rsidRPr="009A4A0F">
        <w:rPr>
          <w:sz w:val="20"/>
          <w:szCs w:val="20"/>
        </w:rPr>
        <w:t xml:space="preserve">1. Задорнов М. В. К логике социальных наук // </w:t>
      </w:r>
      <w:proofErr w:type="spellStart"/>
      <w:r w:rsidRPr="009A4A0F">
        <w:rPr>
          <w:sz w:val="20"/>
          <w:szCs w:val="20"/>
        </w:rPr>
        <w:t>Вопр</w:t>
      </w:r>
      <w:proofErr w:type="spellEnd"/>
      <w:r w:rsidRPr="009A4A0F">
        <w:rPr>
          <w:sz w:val="20"/>
          <w:szCs w:val="20"/>
        </w:rPr>
        <w:t>. философии. — 1992. — №10. — С. 76-86.</w:t>
      </w:r>
    </w:p>
    <w:p w:rsidR="002C5941" w:rsidRPr="009A4A0F" w:rsidRDefault="002C5941" w:rsidP="002C5941">
      <w:pPr>
        <w:ind w:firstLine="0"/>
        <w:rPr>
          <w:sz w:val="20"/>
          <w:szCs w:val="20"/>
        </w:rPr>
      </w:pPr>
      <w:r w:rsidRPr="009A4A0F">
        <w:rPr>
          <w:sz w:val="20"/>
          <w:szCs w:val="20"/>
        </w:rPr>
        <w:t>2. Тарасевич О. Е. Социально-политическая история России. Монография / О. Е. Тарасевич. — 3-е изд. — М.: Проспект, 2015. — С. 305.</w:t>
      </w:r>
    </w:p>
    <w:p w:rsidR="002C5941" w:rsidRPr="009A4A0F" w:rsidRDefault="002C5941" w:rsidP="002C5941">
      <w:pPr>
        <w:ind w:firstLine="0"/>
        <w:rPr>
          <w:sz w:val="20"/>
          <w:szCs w:val="20"/>
        </w:rPr>
      </w:pPr>
      <w:r w:rsidRPr="009A4A0F">
        <w:rPr>
          <w:sz w:val="20"/>
          <w:szCs w:val="20"/>
        </w:rPr>
        <w:t xml:space="preserve">3. Философия права и философия науки: проблемы и гипотезы: </w:t>
      </w:r>
      <w:proofErr w:type="spellStart"/>
      <w:r w:rsidRPr="009A4A0F">
        <w:rPr>
          <w:sz w:val="20"/>
          <w:szCs w:val="20"/>
        </w:rPr>
        <w:t>межвуз</w:t>
      </w:r>
      <w:proofErr w:type="spellEnd"/>
      <w:r w:rsidRPr="009A4A0F">
        <w:rPr>
          <w:sz w:val="20"/>
          <w:szCs w:val="20"/>
        </w:rPr>
        <w:t xml:space="preserve">. сб. науч. тр. / </w:t>
      </w:r>
      <w:proofErr w:type="spellStart"/>
      <w:r w:rsidRPr="009A4A0F">
        <w:rPr>
          <w:sz w:val="20"/>
          <w:szCs w:val="20"/>
        </w:rPr>
        <w:t>Сарат</w:t>
      </w:r>
      <w:proofErr w:type="spellEnd"/>
      <w:r w:rsidRPr="009A4A0F">
        <w:rPr>
          <w:sz w:val="20"/>
          <w:szCs w:val="20"/>
        </w:rPr>
        <w:t xml:space="preserve">. гос. ун-т; [под ред. С. Ф. Мартынова]. Саратов: Изд-во </w:t>
      </w:r>
      <w:proofErr w:type="spellStart"/>
      <w:r w:rsidRPr="009A4A0F">
        <w:rPr>
          <w:sz w:val="20"/>
          <w:szCs w:val="20"/>
        </w:rPr>
        <w:t>Сарат</w:t>
      </w:r>
      <w:proofErr w:type="spellEnd"/>
      <w:r w:rsidRPr="009A4A0F">
        <w:rPr>
          <w:sz w:val="20"/>
          <w:szCs w:val="20"/>
        </w:rPr>
        <w:t>. ун-та, 2009. —199 с.</w:t>
      </w:r>
    </w:p>
    <w:p w:rsidR="002C5941" w:rsidRPr="009A4A0F" w:rsidRDefault="002C5941" w:rsidP="002C5941">
      <w:pPr>
        <w:ind w:firstLine="0"/>
        <w:rPr>
          <w:sz w:val="20"/>
          <w:szCs w:val="20"/>
        </w:rPr>
      </w:pPr>
      <w:r w:rsidRPr="009A4A0F">
        <w:rPr>
          <w:sz w:val="20"/>
          <w:szCs w:val="20"/>
        </w:rPr>
        <w:t xml:space="preserve">3. </w:t>
      </w:r>
      <w:proofErr w:type="spellStart"/>
      <w:r w:rsidRPr="009A4A0F">
        <w:rPr>
          <w:sz w:val="20"/>
          <w:szCs w:val="20"/>
        </w:rPr>
        <w:t>Ройзенберг</w:t>
      </w:r>
      <w:proofErr w:type="spellEnd"/>
      <w:r w:rsidRPr="009A4A0F">
        <w:rPr>
          <w:sz w:val="20"/>
          <w:szCs w:val="20"/>
        </w:rPr>
        <w:t xml:space="preserve">, А. И. Современный юридический словарь / А. И. </w:t>
      </w:r>
      <w:proofErr w:type="spellStart"/>
      <w:r w:rsidRPr="009A4A0F">
        <w:rPr>
          <w:sz w:val="20"/>
          <w:szCs w:val="20"/>
        </w:rPr>
        <w:t>Ройзенберг</w:t>
      </w:r>
      <w:proofErr w:type="spellEnd"/>
      <w:r w:rsidRPr="009A4A0F">
        <w:rPr>
          <w:sz w:val="20"/>
          <w:szCs w:val="20"/>
        </w:rPr>
        <w:t xml:space="preserve">, Л. Ш. Лозовский, Е. Б. Стародубцева. -5-е изд., </w:t>
      </w:r>
      <w:proofErr w:type="spellStart"/>
      <w:r w:rsidRPr="009A4A0F">
        <w:rPr>
          <w:sz w:val="20"/>
          <w:szCs w:val="20"/>
        </w:rPr>
        <w:t>перераб</w:t>
      </w:r>
      <w:proofErr w:type="spellEnd"/>
      <w:r w:rsidRPr="009A4A0F">
        <w:rPr>
          <w:sz w:val="20"/>
          <w:szCs w:val="20"/>
        </w:rPr>
        <w:t>. и доп. — М.:ИНФРА-М, 2006. — 494 с.</w:t>
      </w:r>
    </w:p>
    <w:p w:rsidR="002C5941" w:rsidRPr="009A4A0F" w:rsidRDefault="002C5941" w:rsidP="002C5941">
      <w:pPr>
        <w:ind w:firstLine="0"/>
        <w:rPr>
          <w:sz w:val="20"/>
          <w:szCs w:val="20"/>
        </w:rPr>
      </w:pPr>
      <w:r w:rsidRPr="009A4A0F">
        <w:rPr>
          <w:sz w:val="20"/>
          <w:szCs w:val="20"/>
        </w:rPr>
        <w:t xml:space="preserve">4. Глухов А. В. Формирование правовой системы в Российской Федерации: историко-правовой аспект: </w:t>
      </w:r>
      <w:proofErr w:type="spellStart"/>
      <w:r w:rsidRPr="009A4A0F">
        <w:rPr>
          <w:sz w:val="20"/>
          <w:szCs w:val="20"/>
        </w:rPr>
        <w:t>Автореф</w:t>
      </w:r>
      <w:proofErr w:type="spellEnd"/>
      <w:r w:rsidRPr="009A4A0F">
        <w:rPr>
          <w:sz w:val="20"/>
          <w:szCs w:val="20"/>
        </w:rPr>
        <w:t xml:space="preserve">. </w:t>
      </w:r>
      <w:proofErr w:type="spellStart"/>
      <w:r w:rsidRPr="009A4A0F">
        <w:rPr>
          <w:sz w:val="20"/>
          <w:szCs w:val="20"/>
        </w:rPr>
        <w:t>дис</w:t>
      </w:r>
      <w:proofErr w:type="spellEnd"/>
      <w:r w:rsidRPr="009A4A0F">
        <w:rPr>
          <w:sz w:val="20"/>
          <w:szCs w:val="20"/>
        </w:rPr>
        <w:t xml:space="preserve">. канд. </w:t>
      </w:r>
      <w:proofErr w:type="spellStart"/>
      <w:r w:rsidRPr="009A4A0F">
        <w:rPr>
          <w:sz w:val="20"/>
          <w:szCs w:val="20"/>
        </w:rPr>
        <w:t>юрид</w:t>
      </w:r>
      <w:proofErr w:type="spellEnd"/>
      <w:r w:rsidRPr="009A4A0F">
        <w:rPr>
          <w:sz w:val="20"/>
          <w:szCs w:val="20"/>
        </w:rPr>
        <w:t>. наук. — Новосибирск, 2015. —18 с.</w:t>
      </w:r>
    </w:p>
    <w:p w:rsidR="002C5941" w:rsidRPr="009A4A0F" w:rsidRDefault="002C5941" w:rsidP="002C5941">
      <w:pPr>
        <w:ind w:firstLine="0"/>
        <w:rPr>
          <w:sz w:val="20"/>
          <w:szCs w:val="20"/>
        </w:rPr>
      </w:pPr>
      <w:r w:rsidRPr="009A4A0F">
        <w:rPr>
          <w:sz w:val="20"/>
          <w:szCs w:val="20"/>
        </w:rPr>
        <w:t xml:space="preserve">5. </w:t>
      </w:r>
      <w:proofErr w:type="spellStart"/>
      <w:r w:rsidRPr="009A4A0F">
        <w:rPr>
          <w:sz w:val="20"/>
          <w:szCs w:val="20"/>
        </w:rPr>
        <w:t>Файзуллаев</w:t>
      </w:r>
      <w:proofErr w:type="spellEnd"/>
      <w:r w:rsidRPr="009A4A0F">
        <w:rPr>
          <w:sz w:val="20"/>
          <w:szCs w:val="20"/>
        </w:rPr>
        <w:t xml:space="preserve"> А. И. Этнополитические конфликты в современной России: на примере Северо-Кавказского региона: </w:t>
      </w:r>
      <w:proofErr w:type="spellStart"/>
      <w:r w:rsidRPr="009A4A0F">
        <w:rPr>
          <w:sz w:val="20"/>
          <w:szCs w:val="20"/>
        </w:rPr>
        <w:t>дис</w:t>
      </w:r>
      <w:proofErr w:type="spellEnd"/>
      <w:r w:rsidRPr="009A4A0F">
        <w:rPr>
          <w:sz w:val="20"/>
          <w:szCs w:val="20"/>
        </w:rPr>
        <w:t xml:space="preserve">... канд. </w:t>
      </w:r>
      <w:proofErr w:type="gramStart"/>
      <w:r w:rsidRPr="009A4A0F">
        <w:rPr>
          <w:sz w:val="20"/>
          <w:szCs w:val="20"/>
        </w:rPr>
        <w:t>полит</w:t>
      </w:r>
      <w:proofErr w:type="gramEnd"/>
      <w:r w:rsidRPr="009A4A0F">
        <w:rPr>
          <w:sz w:val="20"/>
          <w:szCs w:val="20"/>
        </w:rPr>
        <w:t>, наук. — М., 2002. — С. 54-55.</w:t>
      </w:r>
      <w:bookmarkStart w:id="1" w:name="bookmark21"/>
    </w:p>
    <w:bookmarkEnd w:id="1"/>
    <w:p w:rsidR="002C5941" w:rsidRPr="009A4A0F" w:rsidRDefault="002C5941" w:rsidP="002C5941">
      <w:pPr>
        <w:ind w:firstLine="0"/>
        <w:rPr>
          <w:sz w:val="20"/>
          <w:szCs w:val="20"/>
        </w:rPr>
      </w:pPr>
      <w:r w:rsidRPr="009A4A0F">
        <w:rPr>
          <w:sz w:val="20"/>
          <w:szCs w:val="20"/>
        </w:rPr>
        <w:t xml:space="preserve">7. Официальные периодические издания: электронный путеводитель / Рос. нац. б-ка, Центр правовой информации. [СПб.], 2005-2007. </w:t>
      </w:r>
      <w:r w:rsidRPr="009A4A0F">
        <w:rPr>
          <w:sz w:val="20"/>
          <w:szCs w:val="20"/>
          <w:lang w:val="en-US"/>
        </w:rPr>
        <w:t>URL</w:t>
      </w:r>
      <w:r w:rsidRPr="009A4A0F">
        <w:rPr>
          <w:sz w:val="20"/>
          <w:szCs w:val="20"/>
        </w:rPr>
        <w:t xml:space="preserve">: </w:t>
      </w:r>
      <w:hyperlink r:id="rId8" w:history="1">
        <w:r w:rsidRPr="009A4A0F">
          <w:rPr>
            <w:rStyle w:val="a6"/>
            <w:sz w:val="20"/>
            <w:szCs w:val="20"/>
            <w:lang w:val="en-US"/>
          </w:rPr>
          <w:t>http</w:t>
        </w:r>
        <w:r w:rsidRPr="009A4A0F">
          <w:rPr>
            <w:rStyle w:val="a6"/>
            <w:sz w:val="20"/>
            <w:szCs w:val="20"/>
          </w:rPr>
          <w:t>://</w:t>
        </w:r>
        <w:r w:rsidRPr="009A4A0F">
          <w:rPr>
            <w:rStyle w:val="a6"/>
            <w:sz w:val="20"/>
            <w:szCs w:val="20"/>
            <w:lang w:val="en-US"/>
          </w:rPr>
          <w:t>www</w:t>
        </w:r>
        <w:r w:rsidRPr="009A4A0F">
          <w:rPr>
            <w:rStyle w:val="a6"/>
            <w:sz w:val="20"/>
            <w:szCs w:val="20"/>
          </w:rPr>
          <w:t>.</w:t>
        </w:r>
        <w:proofErr w:type="spellStart"/>
        <w:r w:rsidRPr="009A4A0F">
          <w:rPr>
            <w:rStyle w:val="a6"/>
            <w:sz w:val="20"/>
            <w:szCs w:val="20"/>
            <w:lang w:val="en-US"/>
          </w:rPr>
          <w:t>nlr</w:t>
        </w:r>
        <w:proofErr w:type="spellEnd"/>
        <w:r w:rsidRPr="009A4A0F">
          <w:rPr>
            <w:rStyle w:val="a6"/>
            <w:sz w:val="20"/>
            <w:szCs w:val="20"/>
          </w:rPr>
          <w:t>.</w:t>
        </w:r>
        <w:proofErr w:type="spellStart"/>
        <w:r w:rsidRPr="009A4A0F">
          <w:rPr>
            <w:rStyle w:val="a6"/>
            <w:sz w:val="20"/>
            <w:szCs w:val="20"/>
            <w:lang w:val="en-US"/>
          </w:rPr>
          <w:t>ru</w:t>
        </w:r>
        <w:proofErr w:type="spellEnd"/>
        <w:r w:rsidRPr="009A4A0F">
          <w:rPr>
            <w:rStyle w:val="a6"/>
            <w:sz w:val="20"/>
            <w:szCs w:val="20"/>
          </w:rPr>
          <w:t>/</w:t>
        </w:r>
        <w:proofErr w:type="spellStart"/>
        <w:r w:rsidRPr="009A4A0F">
          <w:rPr>
            <w:rStyle w:val="a6"/>
            <w:sz w:val="20"/>
            <w:szCs w:val="20"/>
            <w:lang w:val="en-US"/>
          </w:rPr>
          <w:t>lawcenter</w:t>
        </w:r>
        <w:proofErr w:type="spellEnd"/>
        <w:r w:rsidRPr="009A4A0F">
          <w:rPr>
            <w:rStyle w:val="a6"/>
            <w:sz w:val="20"/>
            <w:szCs w:val="20"/>
          </w:rPr>
          <w:t>/</w:t>
        </w:r>
        <w:proofErr w:type="spellStart"/>
        <w:r w:rsidRPr="009A4A0F">
          <w:rPr>
            <w:rStyle w:val="a6"/>
            <w:sz w:val="20"/>
            <w:szCs w:val="20"/>
            <w:lang w:val="en-US"/>
          </w:rPr>
          <w:t>izd</w:t>
        </w:r>
        <w:proofErr w:type="spellEnd"/>
        <w:r w:rsidRPr="009A4A0F">
          <w:rPr>
            <w:rStyle w:val="a6"/>
            <w:sz w:val="20"/>
            <w:szCs w:val="20"/>
          </w:rPr>
          <w:t>/</w:t>
        </w:r>
        <w:r w:rsidRPr="009A4A0F">
          <w:rPr>
            <w:rStyle w:val="a6"/>
            <w:sz w:val="20"/>
            <w:szCs w:val="20"/>
            <w:lang w:val="en-US"/>
          </w:rPr>
          <w:t>index</w:t>
        </w:r>
        <w:r w:rsidRPr="009A4A0F">
          <w:rPr>
            <w:rStyle w:val="a6"/>
            <w:sz w:val="20"/>
            <w:szCs w:val="20"/>
          </w:rPr>
          <w:t>.</w:t>
        </w:r>
        <w:r w:rsidRPr="009A4A0F">
          <w:rPr>
            <w:rStyle w:val="a6"/>
            <w:sz w:val="20"/>
            <w:szCs w:val="20"/>
            <w:lang w:val="en-US"/>
          </w:rPr>
          <w:t>html</w:t>
        </w:r>
      </w:hyperlink>
      <w:r w:rsidRPr="009A4A0F">
        <w:rPr>
          <w:sz w:val="20"/>
          <w:szCs w:val="20"/>
        </w:rPr>
        <w:t xml:space="preserve"> (дата обращения: 18.09.2020).</w:t>
      </w:r>
    </w:p>
    <w:p w:rsidR="00010DD0" w:rsidRPr="009A4A0F" w:rsidRDefault="00010DD0" w:rsidP="002C5941">
      <w:pPr>
        <w:ind w:firstLine="0"/>
        <w:rPr>
          <w:sz w:val="20"/>
          <w:szCs w:val="20"/>
        </w:rPr>
      </w:pPr>
    </w:p>
    <w:sectPr w:rsidR="00010DD0" w:rsidRPr="009A4A0F" w:rsidSect="0042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FA0B"/>
      </v:shape>
    </w:pict>
  </w:numPicBullet>
  <w:abstractNum w:abstractNumId="0">
    <w:nsid w:val="15965848"/>
    <w:multiLevelType w:val="hybridMultilevel"/>
    <w:tmpl w:val="F1EEBF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1591E"/>
    <w:multiLevelType w:val="hybridMultilevel"/>
    <w:tmpl w:val="5E3A39F4"/>
    <w:lvl w:ilvl="0" w:tplc="CD3E3C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5C3013"/>
    <w:multiLevelType w:val="hybridMultilevel"/>
    <w:tmpl w:val="7516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E37003"/>
    <w:multiLevelType w:val="hybridMultilevel"/>
    <w:tmpl w:val="7ECAA0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352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AC"/>
    <w:rsid w:val="00010DD0"/>
    <w:rsid w:val="00065C07"/>
    <w:rsid w:val="001145D4"/>
    <w:rsid w:val="00140416"/>
    <w:rsid w:val="001B2D2C"/>
    <w:rsid w:val="001E2D1C"/>
    <w:rsid w:val="00257A1E"/>
    <w:rsid w:val="002C5941"/>
    <w:rsid w:val="00311070"/>
    <w:rsid w:val="00355C55"/>
    <w:rsid w:val="003C7289"/>
    <w:rsid w:val="003D0136"/>
    <w:rsid w:val="0040203D"/>
    <w:rsid w:val="00403322"/>
    <w:rsid w:val="00420D28"/>
    <w:rsid w:val="00427CE0"/>
    <w:rsid w:val="00440047"/>
    <w:rsid w:val="00455290"/>
    <w:rsid w:val="00473F6B"/>
    <w:rsid w:val="004756B3"/>
    <w:rsid w:val="0049589D"/>
    <w:rsid w:val="00516F5A"/>
    <w:rsid w:val="0058073E"/>
    <w:rsid w:val="00591DEA"/>
    <w:rsid w:val="00592690"/>
    <w:rsid w:val="005B0841"/>
    <w:rsid w:val="005D2EF9"/>
    <w:rsid w:val="00625804"/>
    <w:rsid w:val="00630597"/>
    <w:rsid w:val="0064265B"/>
    <w:rsid w:val="00660B80"/>
    <w:rsid w:val="00680157"/>
    <w:rsid w:val="006932FB"/>
    <w:rsid w:val="007248C4"/>
    <w:rsid w:val="00785173"/>
    <w:rsid w:val="00786CA4"/>
    <w:rsid w:val="007B0BF6"/>
    <w:rsid w:val="008852F2"/>
    <w:rsid w:val="008A0A81"/>
    <w:rsid w:val="008C1646"/>
    <w:rsid w:val="008C188B"/>
    <w:rsid w:val="00947D3E"/>
    <w:rsid w:val="00995EA7"/>
    <w:rsid w:val="009978D8"/>
    <w:rsid w:val="009A4A0F"/>
    <w:rsid w:val="009B5125"/>
    <w:rsid w:val="009D09E5"/>
    <w:rsid w:val="00A05431"/>
    <w:rsid w:val="00A266EE"/>
    <w:rsid w:val="00A367E9"/>
    <w:rsid w:val="00A82C11"/>
    <w:rsid w:val="00AA5EAC"/>
    <w:rsid w:val="00AE4772"/>
    <w:rsid w:val="00B2791B"/>
    <w:rsid w:val="00B27BFD"/>
    <w:rsid w:val="00B31CFF"/>
    <w:rsid w:val="00BD5970"/>
    <w:rsid w:val="00BD73B4"/>
    <w:rsid w:val="00CC00D2"/>
    <w:rsid w:val="00CD2EFB"/>
    <w:rsid w:val="00CD47E2"/>
    <w:rsid w:val="00D02A57"/>
    <w:rsid w:val="00D4417A"/>
    <w:rsid w:val="00D7554D"/>
    <w:rsid w:val="00DD7119"/>
    <w:rsid w:val="00DF6B94"/>
    <w:rsid w:val="00E45398"/>
    <w:rsid w:val="00EA7FD1"/>
    <w:rsid w:val="00F0442A"/>
    <w:rsid w:val="00F15805"/>
    <w:rsid w:val="00F353AB"/>
    <w:rsid w:val="00F840AC"/>
    <w:rsid w:val="00F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5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54D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Стиль1"/>
    <w:basedOn w:val="a"/>
    <w:rsid w:val="00995EA7"/>
    <w:pPr>
      <w:jc w:val="center"/>
    </w:pPr>
    <w:rPr>
      <w:i/>
      <w:sz w:val="32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786CA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86C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2C59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5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54D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Стиль1"/>
    <w:basedOn w:val="a"/>
    <w:rsid w:val="00995EA7"/>
    <w:pPr>
      <w:jc w:val="center"/>
    </w:pPr>
    <w:rPr>
      <w:i/>
      <w:sz w:val="32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786CA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86C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2C59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r.ru/lawcenter/izd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galakov_ea@kh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galakov_ea@khs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Мохова</dc:creator>
  <cp:lastModifiedBy>Анна В. Мохова</cp:lastModifiedBy>
  <cp:revision>7</cp:revision>
  <dcterms:created xsi:type="dcterms:W3CDTF">2022-06-17T06:41:00Z</dcterms:created>
  <dcterms:modified xsi:type="dcterms:W3CDTF">2022-06-21T04:44:00Z</dcterms:modified>
</cp:coreProperties>
</file>